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C5" w:rsidRDefault="000A39C5" w:rsidP="0099433E">
      <w:pPr>
        <w:rPr>
          <w:sz w:val="2"/>
          <w:szCs w:val="2"/>
        </w:rPr>
        <w:sectPr w:rsidR="000A39C5" w:rsidSect="00E25891">
          <w:type w:val="continuous"/>
          <w:pgSz w:w="11909" w:h="16838"/>
          <w:pgMar w:top="540" w:right="0" w:bottom="0" w:left="540" w:header="0" w:footer="3" w:gutter="0"/>
          <w:cols w:space="720"/>
          <w:noEndnote/>
          <w:docGrid w:linePitch="360"/>
        </w:sectPr>
      </w:pPr>
      <w:r w:rsidRPr="00E25891">
        <w:rPr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80.75pt">
            <v:imagedata r:id="rId7" o:title=""/>
          </v:shape>
        </w:pict>
      </w:r>
    </w:p>
    <w:p w:rsidR="000A39C5" w:rsidRDefault="000A39C5" w:rsidP="0099433E">
      <w:pPr>
        <w:jc w:val="right"/>
        <w:rPr>
          <w:b/>
        </w:rPr>
      </w:pPr>
      <w:r>
        <w:rPr>
          <w:b/>
        </w:rPr>
        <w:t>Приложение № 1</w:t>
      </w:r>
    </w:p>
    <w:p w:rsidR="000A39C5" w:rsidRDefault="000A39C5" w:rsidP="0099433E">
      <w:pPr>
        <w:jc w:val="right"/>
        <w:rPr>
          <w:b/>
        </w:rPr>
      </w:pPr>
      <w:r>
        <w:rPr>
          <w:b/>
        </w:rPr>
        <w:t>к Коллективному договору на 2017-2019 г.г.</w:t>
      </w:r>
    </w:p>
    <w:p w:rsidR="000A39C5" w:rsidRDefault="000A39C5" w:rsidP="0099433E">
      <w:pPr>
        <w:jc w:val="right"/>
        <w:rPr>
          <w:b/>
        </w:rPr>
      </w:pPr>
    </w:p>
    <w:p w:rsidR="000A39C5" w:rsidRDefault="000A39C5" w:rsidP="0099433E">
      <w:pPr>
        <w:rPr>
          <w:b/>
          <w:sz w:val="28"/>
          <w:szCs w:val="28"/>
        </w:rPr>
      </w:pPr>
    </w:p>
    <w:tbl>
      <w:tblPr>
        <w:tblW w:w="0" w:type="auto"/>
        <w:tblInd w:w="360" w:type="dxa"/>
        <w:tblLook w:val="01E0"/>
      </w:tblPr>
      <w:tblGrid>
        <w:gridCol w:w="4785"/>
        <w:gridCol w:w="4786"/>
      </w:tblGrid>
      <w:tr w:rsidR="000A39C5" w:rsidTr="0099433E">
        <w:tc>
          <w:tcPr>
            <w:tcW w:w="4785" w:type="dxa"/>
          </w:tcPr>
          <w:p w:rsidR="000A39C5" w:rsidRDefault="000A39C5" w:rsidP="00612DBF">
            <w:pPr>
              <w:jc w:val="both"/>
              <w:rPr>
                <w:b/>
              </w:rPr>
            </w:pPr>
            <w:r>
              <w:rPr>
                <w:b/>
              </w:rPr>
              <w:t>СОГЛАСОВАНО:</w:t>
            </w:r>
          </w:p>
          <w:p w:rsidR="000A39C5" w:rsidRDefault="000A39C5" w:rsidP="00612DBF">
            <w:pPr>
              <w:rPr>
                <w:b/>
              </w:rPr>
            </w:pPr>
            <w:r>
              <w:rPr>
                <w:b/>
              </w:rPr>
              <w:t>Председатель профсоюзного комитета МДОУ «</w:t>
            </w:r>
            <w:r>
              <w:rPr>
                <w:b/>
                <w:u w:val="single"/>
              </w:rPr>
              <w:t>Детский  сад комбинированного вида №18 п.Разумное</w:t>
            </w:r>
            <w:r>
              <w:rPr>
                <w:b/>
              </w:rPr>
              <w:t>»</w:t>
            </w:r>
          </w:p>
          <w:p w:rsidR="000A39C5" w:rsidRDefault="000A39C5" w:rsidP="00612DBF">
            <w:pPr>
              <w:rPr>
                <w:b/>
              </w:rPr>
            </w:pPr>
          </w:p>
          <w:p w:rsidR="000A39C5" w:rsidRDefault="000A39C5" w:rsidP="00612DBF">
            <w:pPr>
              <w:rPr>
                <w:b/>
              </w:rPr>
            </w:pPr>
          </w:p>
          <w:p w:rsidR="000A39C5" w:rsidRDefault="000A39C5" w:rsidP="00612DBF">
            <w:pPr>
              <w:rPr>
                <w:b/>
              </w:rPr>
            </w:pPr>
            <w:r>
              <w:rPr>
                <w:b/>
              </w:rPr>
              <w:t>_______________  О А. Олейник</w:t>
            </w:r>
          </w:p>
        </w:tc>
        <w:tc>
          <w:tcPr>
            <w:tcW w:w="4786" w:type="dxa"/>
          </w:tcPr>
          <w:p w:rsidR="000A39C5" w:rsidRDefault="000A39C5" w:rsidP="00612DBF">
            <w:pPr>
              <w:rPr>
                <w:b/>
              </w:rPr>
            </w:pPr>
            <w:r>
              <w:rPr>
                <w:b/>
              </w:rPr>
              <w:t>УТВЕРЖДАЮ:</w:t>
            </w:r>
          </w:p>
          <w:p w:rsidR="000A39C5" w:rsidRDefault="000A39C5" w:rsidP="00612DBF">
            <w:pPr>
              <w:rPr>
                <w:b/>
                <w:u w:val="single"/>
              </w:rPr>
            </w:pPr>
            <w:r>
              <w:rPr>
                <w:b/>
              </w:rPr>
              <w:t>Заведующий МДОУ «</w:t>
            </w:r>
            <w:r>
              <w:rPr>
                <w:b/>
                <w:u w:val="single"/>
              </w:rPr>
              <w:t xml:space="preserve">Детский  сад комбинированного вида №18 </w:t>
            </w:r>
          </w:p>
          <w:p w:rsidR="000A39C5" w:rsidRDefault="000A39C5" w:rsidP="00612DBF">
            <w:pPr>
              <w:rPr>
                <w:b/>
              </w:rPr>
            </w:pPr>
            <w:r>
              <w:rPr>
                <w:b/>
                <w:u w:val="single"/>
              </w:rPr>
              <w:t>п.Разумное</w:t>
            </w:r>
            <w:r>
              <w:rPr>
                <w:b/>
              </w:rPr>
              <w:t>»</w:t>
            </w:r>
          </w:p>
          <w:p w:rsidR="000A39C5" w:rsidRDefault="000A39C5" w:rsidP="00612DBF">
            <w:pPr>
              <w:jc w:val="both"/>
              <w:rPr>
                <w:b/>
              </w:rPr>
            </w:pPr>
          </w:p>
          <w:p w:rsidR="000A39C5" w:rsidRDefault="000A39C5" w:rsidP="00612DBF">
            <w:pPr>
              <w:jc w:val="both"/>
              <w:rPr>
                <w:b/>
              </w:rPr>
            </w:pPr>
          </w:p>
          <w:p w:rsidR="000A39C5" w:rsidRDefault="000A39C5" w:rsidP="00612DBF">
            <w:pPr>
              <w:jc w:val="both"/>
              <w:rPr>
                <w:b/>
              </w:rPr>
            </w:pPr>
            <w:r>
              <w:rPr>
                <w:b/>
              </w:rPr>
              <w:t>_________________  В.Н.Кузнецова</w:t>
            </w:r>
          </w:p>
        </w:tc>
      </w:tr>
    </w:tbl>
    <w:p w:rsidR="000A39C5" w:rsidRDefault="000A39C5" w:rsidP="0099433E">
      <w:pPr>
        <w:pStyle w:val="20"/>
        <w:shd w:val="clear" w:color="auto" w:fill="auto"/>
        <w:ind w:right="20" w:firstLine="0"/>
        <w:jc w:val="center"/>
        <w:rPr>
          <w:color w:val="000000"/>
          <w:lang w:eastAsia="ru-RU"/>
        </w:rPr>
      </w:pPr>
    </w:p>
    <w:p w:rsidR="000A39C5" w:rsidRDefault="000A39C5" w:rsidP="0099433E">
      <w:pPr>
        <w:pStyle w:val="20"/>
        <w:shd w:val="clear" w:color="auto" w:fill="auto"/>
        <w:ind w:right="20" w:firstLine="0"/>
        <w:jc w:val="center"/>
        <w:rPr>
          <w:color w:val="000000"/>
          <w:lang w:eastAsia="ru-RU"/>
        </w:rPr>
      </w:pPr>
    </w:p>
    <w:p w:rsidR="000A39C5" w:rsidRDefault="000A39C5" w:rsidP="0099433E">
      <w:pPr>
        <w:pStyle w:val="20"/>
        <w:shd w:val="clear" w:color="auto" w:fill="auto"/>
        <w:ind w:right="20" w:firstLine="0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Правила внутреннего трудового распорядка </w:t>
      </w:r>
    </w:p>
    <w:p w:rsidR="000A39C5" w:rsidRDefault="000A39C5" w:rsidP="0099433E">
      <w:pPr>
        <w:pStyle w:val="20"/>
        <w:shd w:val="clear" w:color="auto" w:fill="auto"/>
        <w:ind w:right="20" w:firstLine="0"/>
        <w:jc w:val="center"/>
      </w:pPr>
      <w:r>
        <w:rPr>
          <w:color w:val="000000"/>
          <w:lang w:eastAsia="ru-RU"/>
        </w:rPr>
        <w:t xml:space="preserve">МДОУ «Детский сад комбинированного вида </w:t>
      </w:r>
      <w:r>
        <w:rPr>
          <w:color w:val="000000"/>
        </w:rPr>
        <w:t>№</w:t>
      </w:r>
      <w:r>
        <w:rPr>
          <w:color w:val="000000"/>
          <w:lang w:val="en-US"/>
        </w:rPr>
        <w:t>l</w:t>
      </w:r>
      <w:r>
        <w:rPr>
          <w:color w:val="000000"/>
          <w:lang w:eastAsia="ru-RU"/>
        </w:rPr>
        <w:t>8</w:t>
      </w:r>
    </w:p>
    <w:p w:rsidR="000A39C5" w:rsidRDefault="000A39C5" w:rsidP="0099433E">
      <w:pPr>
        <w:pStyle w:val="20"/>
        <w:shd w:val="clear" w:color="auto" w:fill="auto"/>
        <w:spacing w:after="211" w:line="280" w:lineRule="exact"/>
        <w:ind w:right="20" w:firstLine="0"/>
        <w:jc w:val="center"/>
      </w:pPr>
      <w:r>
        <w:rPr>
          <w:color w:val="000000"/>
          <w:lang w:eastAsia="ru-RU"/>
        </w:rPr>
        <w:t>п.Разумное Белгородского района Белгородской области»</w:t>
      </w:r>
    </w:p>
    <w:p w:rsidR="000A39C5" w:rsidRDefault="000A39C5" w:rsidP="0099433E">
      <w:pPr>
        <w:pStyle w:val="20"/>
        <w:numPr>
          <w:ilvl w:val="0"/>
          <w:numId w:val="5"/>
        </w:numPr>
        <w:shd w:val="clear" w:color="auto" w:fill="auto"/>
        <w:tabs>
          <w:tab w:val="left" w:pos="404"/>
        </w:tabs>
        <w:spacing w:after="122" w:line="280" w:lineRule="exact"/>
        <w:ind w:left="40" w:firstLine="0"/>
        <w:jc w:val="both"/>
      </w:pPr>
      <w:r>
        <w:rPr>
          <w:color w:val="000000"/>
          <w:lang w:eastAsia="ru-RU"/>
        </w:rPr>
        <w:t>Общее положения.</w:t>
      </w:r>
    </w:p>
    <w:p w:rsidR="000A39C5" w:rsidRDefault="000A39C5" w:rsidP="0099433E">
      <w:pPr>
        <w:pStyle w:val="1"/>
        <w:numPr>
          <w:ilvl w:val="1"/>
          <w:numId w:val="5"/>
        </w:numPr>
        <w:shd w:val="clear" w:color="auto" w:fill="auto"/>
        <w:tabs>
          <w:tab w:val="left" w:pos="738"/>
        </w:tabs>
        <w:ind w:left="40" w:right="20"/>
      </w:pPr>
      <w:r>
        <w:rPr>
          <w:color w:val="000000"/>
          <w:lang w:eastAsia="ru-RU"/>
        </w:rPr>
        <w:t>Настоящие Правила внутреннего трудового распорядка (в дальнейшем Правила) разрабатываются и принимаются в соответствии с требованиями статей 189-190 Трудового кодекса РФ (в дальнейшем ТК РФ), Уставом дошкольного образовательного учреждения.</w:t>
      </w:r>
    </w:p>
    <w:p w:rsidR="000A39C5" w:rsidRDefault="000A39C5" w:rsidP="0099433E">
      <w:pPr>
        <w:pStyle w:val="1"/>
        <w:shd w:val="clear" w:color="auto" w:fill="auto"/>
        <w:ind w:left="40" w:right="20"/>
      </w:pPr>
      <w:r>
        <w:rPr>
          <w:color w:val="000000"/>
          <w:lang w:eastAsia="ru-RU"/>
        </w:rPr>
        <w:t>Правила утверждаются заведующим дошкольным образовательным учреждением по согласованию с профсоюзным комитетом.</w:t>
      </w:r>
    </w:p>
    <w:p w:rsidR="000A39C5" w:rsidRDefault="000A39C5" w:rsidP="0099433E">
      <w:pPr>
        <w:pStyle w:val="1"/>
        <w:shd w:val="clear" w:color="auto" w:fill="auto"/>
        <w:ind w:right="20"/>
        <w:jc w:val="center"/>
      </w:pPr>
      <w:r>
        <w:rPr>
          <w:color w:val="000000"/>
          <w:lang w:eastAsia="ru-RU"/>
        </w:rPr>
        <w:t>Правила являются приложением к Коллективному договору, принятому на 2017-</w:t>
      </w:r>
    </w:p>
    <w:p w:rsidR="000A39C5" w:rsidRDefault="000A39C5" w:rsidP="0099433E">
      <w:pPr>
        <w:pStyle w:val="1"/>
        <w:shd w:val="clear" w:color="auto" w:fill="auto"/>
        <w:spacing w:line="280" w:lineRule="exact"/>
        <w:ind w:left="40"/>
      </w:pPr>
      <w:r>
        <w:rPr>
          <w:color w:val="000000"/>
          <w:lang w:eastAsia="ru-RU"/>
        </w:rPr>
        <w:t>2019 годы.</w:t>
      </w:r>
    </w:p>
    <w:p w:rsidR="000A39C5" w:rsidRDefault="000A39C5" w:rsidP="0099433E">
      <w:pPr>
        <w:pStyle w:val="1"/>
        <w:numPr>
          <w:ilvl w:val="1"/>
          <w:numId w:val="5"/>
        </w:numPr>
        <w:shd w:val="clear" w:color="auto" w:fill="auto"/>
        <w:tabs>
          <w:tab w:val="left" w:pos="738"/>
        </w:tabs>
        <w:ind w:left="40" w:right="20"/>
      </w:pPr>
      <w:r>
        <w:rPr>
          <w:color w:val="000000"/>
          <w:lang w:eastAsia="ru-RU"/>
        </w:rPr>
        <w:t>Правила утверждаются с целью дальнейшего укрепления трудовой дисциплины, рационального использования рабочего времени и создания условий для эффективной работы коллектива.</w:t>
      </w:r>
    </w:p>
    <w:p w:rsidR="000A39C5" w:rsidRDefault="000A39C5" w:rsidP="0099433E">
      <w:pPr>
        <w:pStyle w:val="1"/>
        <w:numPr>
          <w:ilvl w:val="1"/>
          <w:numId w:val="5"/>
        </w:numPr>
        <w:shd w:val="clear" w:color="auto" w:fill="auto"/>
        <w:tabs>
          <w:tab w:val="left" w:pos="738"/>
        </w:tabs>
        <w:ind w:left="40"/>
      </w:pPr>
      <w:r>
        <w:rPr>
          <w:color w:val="000000"/>
          <w:lang w:eastAsia="ru-RU"/>
        </w:rPr>
        <w:t>Под дисциплиной труда в настоящих правилах   понимается:   обязательное</w:t>
      </w:r>
    </w:p>
    <w:p w:rsidR="000A39C5" w:rsidRDefault="000A39C5" w:rsidP="0099433E">
      <w:pPr>
        <w:pStyle w:val="1"/>
        <w:shd w:val="clear" w:color="auto" w:fill="auto"/>
        <w:tabs>
          <w:tab w:val="left" w:pos="738"/>
        </w:tabs>
        <w:ind w:left="40"/>
      </w:pPr>
      <w:r>
        <w:rPr>
          <w:color w:val="000000"/>
          <w:lang w:eastAsia="ru-RU"/>
        </w:rPr>
        <w:t>для всех работников   подчинение   правилам   поведения,     определённым       в</w:t>
      </w:r>
    </w:p>
    <w:p w:rsidR="000A39C5" w:rsidRDefault="000A39C5" w:rsidP="0099433E">
      <w:pPr>
        <w:pStyle w:val="1"/>
        <w:shd w:val="clear" w:color="auto" w:fill="auto"/>
        <w:ind w:left="40" w:right="20"/>
      </w:pPr>
      <w:r>
        <w:rPr>
          <w:color w:val="000000"/>
          <w:lang w:eastAsia="ru-RU"/>
        </w:rPr>
        <w:t>соответствии с ТК РФ, иными законами. Коллективным договором, соглашениями, трудовым договором, локальными актами учреждения.</w:t>
      </w:r>
    </w:p>
    <w:p w:rsidR="000A39C5" w:rsidRDefault="000A39C5" w:rsidP="0099433E">
      <w:pPr>
        <w:pStyle w:val="1"/>
        <w:numPr>
          <w:ilvl w:val="1"/>
          <w:numId w:val="5"/>
        </w:numPr>
        <w:shd w:val="clear" w:color="auto" w:fill="auto"/>
        <w:tabs>
          <w:tab w:val="left" w:pos="738"/>
        </w:tabs>
        <w:ind w:left="40" w:right="20"/>
      </w:pPr>
      <w:r>
        <w:rPr>
          <w:color w:val="000000"/>
          <w:lang w:eastAsia="ru-RU"/>
        </w:rPr>
        <w:t>Настоящие Правила вывешиваются в дошкольном образовательном учреждении на видном месте.</w:t>
      </w:r>
    </w:p>
    <w:p w:rsidR="000A39C5" w:rsidRDefault="000A39C5" w:rsidP="0099433E">
      <w:pPr>
        <w:pStyle w:val="1"/>
        <w:numPr>
          <w:ilvl w:val="1"/>
          <w:numId w:val="5"/>
        </w:numPr>
        <w:shd w:val="clear" w:color="auto" w:fill="auto"/>
        <w:tabs>
          <w:tab w:val="left" w:pos="738"/>
        </w:tabs>
        <w:spacing w:after="240"/>
        <w:ind w:left="40" w:right="20"/>
      </w:pPr>
      <w:r>
        <w:rPr>
          <w:color w:val="000000"/>
          <w:lang w:eastAsia="ru-RU"/>
        </w:rPr>
        <w:t>При приёме на работу работодатель обязан ознакомить с настоящими Правилами работника под роспись.</w:t>
      </w:r>
    </w:p>
    <w:p w:rsidR="000A39C5" w:rsidRDefault="000A39C5" w:rsidP="0099433E">
      <w:pPr>
        <w:pStyle w:val="20"/>
        <w:numPr>
          <w:ilvl w:val="0"/>
          <w:numId w:val="5"/>
        </w:numPr>
        <w:shd w:val="clear" w:color="auto" w:fill="auto"/>
        <w:tabs>
          <w:tab w:val="left" w:pos="430"/>
        </w:tabs>
        <w:ind w:left="40" w:firstLine="0"/>
        <w:jc w:val="both"/>
      </w:pPr>
      <w:r>
        <w:rPr>
          <w:color w:val="000000"/>
          <w:lang w:eastAsia="ru-RU"/>
        </w:rPr>
        <w:t>Порядок приема, перевода и увольнения работников.</w:t>
      </w:r>
    </w:p>
    <w:p w:rsidR="000A39C5" w:rsidRDefault="000A39C5" w:rsidP="0099433E">
      <w:pPr>
        <w:pStyle w:val="1"/>
        <w:numPr>
          <w:ilvl w:val="1"/>
          <w:numId w:val="5"/>
        </w:numPr>
        <w:shd w:val="clear" w:color="auto" w:fill="auto"/>
        <w:tabs>
          <w:tab w:val="left" w:pos="738"/>
        </w:tabs>
        <w:ind w:left="40" w:right="20"/>
      </w:pPr>
      <w:r>
        <w:rPr>
          <w:color w:val="000000"/>
          <w:lang w:eastAsia="ru-RU"/>
        </w:rPr>
        <w:t>Трудовые отношения в дошкольном образовательном учреждении регулируются Трудовым кодексом РФ, законом «Об образовании», Уставом МДОУ, Типовым положением.</w:t>
      </w:r>
    </w:p>
    <w:p w:rsidR="000A39C5" w:rsidRPr="0099433E" w:rsidRDefault="000A39C5" w:rsidP="00090333">
      <w:pPr>
        <w:pStyle w:val="1"/>
        <w:numPr>
          <w:ilvl w:val="1"/>
          <w:numId w:val="5"/>
        </w:numPr>
        <w:shd w:val="clear" w:color="auto" w:fill="auto"/>
        <w:ind w:left="40" w:right="20"/>
      </w:pPr>
      <w:r>
        <w:rPr>
          <w:color w:val="000000"/>
          <w:lang w:eastAsia="ru-RU"/>
        </w:rPr>
        <w:t xml:space="preserve"> Работники реализуют своё право на труд путём заключения трудового договора с муниципальным дошкольным образовательным учреждением (МДОУ). При приёме на работу работодатель заключает с работником трудовой договор, на основании которого в течение 3-х дней издаёт приказ о приёме на работу и знакомит с ним работника под роспись.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2.3. Срочный трудовой договор может быть заключён только в соответствии со</w:t>
      </w:r>
      <w:r>
        <w:rPr>
          <w:sz w:val="28"/>
          <w:szCs w:val="28"/>
        </w:rPr>
        <w:t xml:space="preserve"> статье</w:t>
      </w:r>
      <w:r w:rsidRPr="00C7650F">
        <w:rPr>
          <w:sz w:val="28"/>
          <w:szCs w:val="28"/>
        </w:rPr>
        <w:t>й 59 ТК РФ.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2.4. При заключении трудового договора работодатель требует следующие документы:</w:t>
      </w:r>
    </w:p>
    <w:p w:rsidR="000A39C5" w:rsidRPr="00C7650F" w:rsidRDefault="000A39C5" w:rsidP="00090333">
      <w:pPr>
        <w:rPr>
          <w:sz w:val="28"/>
          <w:szCs w:val="28"/>
        </w:rPr>
      </w:pPr>
      <w:r w:rsidRPr="00C7650F">
        <w:rPr>
          <w:sz w:val="28"/>
          <w:szCs w:val="28"/>
        </w:rPr>
        <w:t>- паспорт или иной документ, удостоверяющий личность;</w:t>
      </w:r>
    </w:p>
    <w:p w:rsidR="000A39C5" w:rsidRDefault="000A39C5" w:rsidP="00090333">
      <w:pPr>
        <w:ind w:right="-144"/>
        <w:rPr>
          <w:sz w:val="28"/>
          <w:szCs w:val="28"/>
        </w:rPr>
      </w:pPr>
      <w:r>
        <w:rPr>
          <w:sz w:val="28"/>
          <w:szCs w:val="28"/>
        </w:rPr>
        <w:t>-</w:t>
      </w:r>
      <w:r w:rsidRPr="00C7650F">
        <w:rPr>
          <w:sz w:val="28"/>
          <w:szCs w:val="28"/>
        </w:rPr>
        <w:t xml:space="preserve">трудовую книжку, </w:t>
      </w:r>
      <w:r>
        <w:rPr>
          <w:sz w:val="28"/>
          <w:szCs w:val="28"/>
        </w:rPr>
        <w:t xml:space="preserve"> </w:t>
      </w:r>
      <w:r w:rsidRPr="00C7650F">
        <w:rPr>
          <w:sz w:val="28"/>
          <w:szCs w:val="28"/>
        </w:rPr>
        <w:t xml:space="preserve">за исключением </w:t>
      </w:r>
      <w:r>
        <w:rPr>
          <w:sz w:val="28"/>
          <w:szCs w:val="28"/>
        </w:rPr>
        <w:t xml:space="preserve">случаев, когда трудовой договор </w:t>
      </w:r>
      <w:r w:rsidRPr="00C7650F">
        <w:rPr>
          <w:sz w:val="28"/>
          <w:szCs w:val="28"/>
        </w:rPr>
        <w:t xml:space="preserve">заключается </w:t>
      </w:r>
    </w:p>
    <w:p w:rsidR="000A39C5" w:rsidRPr="00C7650F" w:rsidRDefault="000A39C5" w:rsidP="00090333">
      <w:pPr>
        <w:ind w:right="-14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7650F">
        <w:rPr>
          <w:sz w:val="28"/>
          <w:szCs w:val="28"/>
        </w:rPr>
        <w:t>впервые или работник поступает на работу на условиях совместительства;</w:t>
      </w:r>
    </w:p>
    <w:p w:rsidR="000A39C5" w:rsidRPr="00C7650F" w:rsidRDefault="000A39C5" w:rsidP="00090333">
      <w:pPr>
        <w:rPr>
          <w:sz w:val="28"/>
          <w:szCs w:val="28"/>
        </w:rPr>
      </w:pPr>
      <w:r w:rsidRPr="00C7650F">
        <w:rPr>
          <w:sz w:val="28"/>
          <w:szCs w:val="28"/>
        </w:rPr>
        <w:t>- страховое свидетельство государственного пенсионного страхования;</w:t>
      </w:r>
    </w:p>
    <w:p w:rsidR="000A39C5" w:rsidRPr="00C7650F" w:rsidRDefault="000A39C5" w:rsidP="00090333">
      <w:pPr>
        <w:rPr>
          <w:sz w:val="28"/>
          <w:szCs w:val="28"/>
        </w:rPr>
      </w:pPr>
      <w:r w:rsidRPr="00C7650F">
        <w:rPr>
          <w:sz w:val="28"/>
          <w:szCs w:val="28"/>
        </w:rPr>
        <w:t>- документ об образовании;</w:t>
      </w:r>
    </w:p>
    <w:p w:rsidR="000A39C5" w:rsidRDefault="000A39C5" w:rsidP="00090333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650F">
        <w:rPr>
          <w:sz w:val="28"/>
          <w:szCs w:val="28"/>
        </w:rPr>
        <w:t>медицинское заключение (медицинская книжка) об отсутствии противопоказаний по состоянию здоровья для работы в дошкол</w:t>
      </w:r>
      <w:r>
        <w:rPr>
          <w:sz w:val="28"/>
          <w:szCs w:val="28"/>
        </w:rPr>
        <w:t>ьном образовательном учреждении;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>
        <w:rPr>
          <w:sz w:val="28"/>
          <w:szCs w:val="28"/>
        </w:rPr>
        <w:t>- справка о наличии (отсутствии) судимости.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2.5. При приёме на работу работодатель обязан под роспись ознакомить работника со следующими документами:</w:t>
      </w:r>
    </w:p>
    <w:p w:rsidR="000A39C5" w:rsidRDefault="000A39C5" w:rsidP="00090333">
      <w:pPr>
        <w:numPr>
          <w:ilvl w:val="0"/>
          <w:numId w:val="4"/>
        </w:num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Уставом дошкольного образовательного учреждения;</w:t>
      </w:r>
    </w:p>
    <w:p w:rsidR="000A39C5" w:rsidRDefault="000A39C5" w:rsidP="00090333">
      <w:pPr>
        <w:numPr>
          <w:ilvl w:val="0"/>
          <w:numId w:val="4"/>
        </w:numPr>
        <w:jc w:val="both"/>
        <w:rPr>
          <w:sz w:val="28"/>
          <w:szCs w:val="28"/>
        </w:rPr>
      </w:pPr>
      <w:r w:rsidRPr="005904D3">
        <w:rPr>
          <w:sz w:val="28"/>
          <w:szCs w:val="28"/>
        </w:rPr>
        <w:t>Правилами внутреннего трудового распорядка;</w:t>
      </w:r>
    </w:p>
    <w:p w:rsidR="000A39C5" w:rsidRDefault="000A39C5" w:rsidP="0009033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5904D3">
        <w:rPr>
          <w:sz w:val="28"/>
          <w:szCs w:val="28"/>
        </w:rPr>
        <w:t>олжностной инструкцией;</w:t>
      </w:r>
    </w:p>
    <w:p w:rsidR="000A39C5" w:rsidRDefault="000A39C5" w:rsidP="00090333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904D3">
        <w:rPr>
          <w:sz w:val="28"/>
          <w:szCs w:val="28"/>
        </w:rPr>
        <w:t>риказом и инструкцией по охране труда;</w:t>
      </w:r>
    </w:p>
    <w:p w:rsidR="000A39C5" w:rsidRDefault="000A39C5" w:rsidP="00090333">
      <w:pPr>
        <w:numPr>
          <w:ilvl w:val="0"/>
          <w:numId w:val="4"/>
        </w:numPr>
        <w:jc w:val="both"/>
        <w:rPr>
          <w:sz w:val="28"/>
          <w:szCs w:val="28"/>
        </w:rPr>
      </w:pPr>
      <w:r w:rsidRPr="005904D3">
        <w:rPr>
          <w:sz w:val="28"/>
          <w:szCs w:val="28"/>
        </w:rPr>
        <w:t>Коллективным договором;</w:t>
      </w:r>
    </w:p>
    <w:p w:rsidR="000A39C5" w:rsidRPr="005904D3" w:rsidRDefault="000A39C5" w:rsidP="000903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</w:t>
      </w:r>
      <w:r w:rsidRPr="005904D3">
        <w:rPr>
          <w:sz w:val="28"/>
          <w:szCs w:val="28"/>
        </w:rPr>
        <w:t>ными локальными актами учреждения.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2.6. Работодатель может устанавливать</w:t>
      </w:r>
      <w:r>
        <w:rPr>
          <w:sz w:val="28"/>
          <w:szCs w:val="28"/>
        </w:rPr>
        <w:t xml:space="preserve"> испытательный срок не более трех</w:t>
      </w:r>
      <w:r w:rsidRPr="00C7650F">
        <w:rPr>
          <w:sz w:val="28"/>
          <w:szCs w:val="28"/>
        </w:rPr>
        <w:t xml:space="preserve"> месяцев, в том числе для работников пищеблока и помощников воспитателя -  сроком до 2-х месяцев. 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2.7. Условия трудового договора не могут ухудшать положения работника по сравнению с действующим законодательством и Коллективным договором, принятым в образовательном учреждении.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2.8. Работодатель не вправе требовать от работника выполнения работ, не обусловленных трудовым договором. Изменения трудового договора могут быть осуществлены только в соответствии с действующим законодательством.</w:t>
      </w:r>
    </w:p>
    <w:p w:rsidR="000A39C5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 xml:space="preserve">2.9. На каждого работника образовательного учреждения оформляется трудовая книжка в соответствии с требованиями Инструкции о порядке ведения трудовых книжек. 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2.10. На каждого работника ведётся личное дело, после увольнения работника личное дело хранится в образовательном учреждении.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2.11. Трудовая книжка и личное дело на руководителя ведутся и хранятся у учредителя.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2.12. Перевод работника на другую работу, не оговоренную трудовым договором, осуществляется только с письменного согласия работника, за исключением случаев временного перевода на другую работу по производственной необходимости сроком не более одного месяца в календарном году.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2.13. Работодатель обязан отстранить от работы (не допускать к работе) работника:</w:t>
      </w:r>
    </w:p>
    <w:p w:rsidR="000A39C5" w:rsidRPr="00C7650F" w:rsidRDefault="000A39C5" w:rsidP="00090333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появившегося на работе в состоянии алкогольного, наркотического или токсического опьянения;</w:t>
      </w:r>
    </w:p>
    <w:p w:rsidR="000A39C5" w:rsidRPr="00C7650F" w:rsidRDefault="000A39C5" w:rsidP="00090333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не прошедшего в установленном порядке обучение и проверку знаний и навыков в области охраны труда;</w:t>
      </w:r>
    </w:p>
    <w:p w:rsidR="000A39C5" w:rsidRPr="00C7650F" w:rsidRDefault="000A39C5" w:rsidP="00090333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не прошедшего в установленном порядке обязательный предварительный и периодический медицинский осмотр;</w:t>
      </w:r>
    </w:p>
    <w:p w:rsidR="000A39C5" w:rsidRPr="00C7650F" w:rsidRDefault="000A39C5" w:rsidP="00090333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при выявлении в соответствии с медицинским заключением противопоказаний для выполнения работы, обусловленной трудовым договором;</w:t>
      </w:r>
    </w:p>
    <w:p w:rsidR="000A39C5" w:rsidRPr="00C7650F" w:rsidRDefault="000A39C5" w:rsidP="00090333">
      <w:pPr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по требованию органов и должностных лиц, уполномоченных федеральными и иными нормативными правовыми актами, и в других случаях, предусмотренных законами РФ.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2.14. Прекращение трудового договора может иметь место только по основаниям, предусмотренным действующим законодательством.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2.15. При проведении процедуры сокращения численности или штата работников, преимущественным правом оставления на работе дополнительно к установленным действующим законодательством, пользуются работники, имеющие квалификационные категории по итогам аттестации, государственные награды за работу в дошкольном образовательном учреждении.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2.16. Увольнение работников образовательного учреждения в связи с сокращением численности или штата дошкольного учреждения допускается, если невозможно перевести работника, с его согласия, на другую работу. Освобождение педагогических работников в связи с сокращением объёма педагогической работы может производиться только по окончании учебного года.</w:t>
      </w:r>
    </w:p>
    <w:p w:rsidR="000A39C5" w:rsidRPr="00C7650F" w:rsidRDefault="000A39C5" w:rsidP="00090333">
      <w:pPr>
        <w:rPr>
          <w:b/>
          <w:sz w:val="28"/>
          <w:szCs w:val="28"/>
        </w:rPr>
      </w:pPr>
    </w:p>
    <w:p w:rsidR="000A39C5" w:rsidRPr="00C7650F" w:rsidRDefault="000A39C5" w:rsidP="00090333">
      <w:pPr>
        <w:rPr>
          <w:sz w:val="28"/>
          <w:szCs w:val="28"/>
        </w:rPr>
      </w:pPr>
      <w:r w:rsidRPr="00C7650F">
        <w:rPr>
          <w:b/>
          <w:sz w:val="28"/>
          <w:szCs w:val="28"/>
        </w:rPr>
        <w:t>3. П</w:t>
      </w:r>
      <w:r>
        <w:rPr>
          <w:b/>
          <w:sz w:val="28"/>
          <w:szCs w:val="28"/>
        </w:rPr>
        <w:t>рава и обязанности работодателя</w:t>
      </w:r>
      <w:r w:rsidRPr="00C7650F">
        <w:rPr>
          <w:b/>
          <w:sz w:val="28"/>
          <w:szCs w:val="28"/>
        </w:rPr>
        <w:t>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3.1. Администрация дошкольного образовательного учреждения имеет исключительное право на управление образ</w:t>
      </w:r>
      <w:r>
        <w:rPr>
          <w:sz w:val="28"/>
          <w:szCs w:val="28"/>
        </w:rPr>
        <w:t>овательным процессом. Заведующий</w:t>
      </w:r>
      <w:r w:rsidRPr="00C7650F">
        <w:rPr>
          <w:sz w:val="28"/>
          <w:szCs w:val="28"/>
        </w:rPr>
        <w:t xml:space="preserve"> МДОУ является единоличным исполнительным органом.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3.2. Администрация МДОУ имеет право на приём работников своего учреждения, установление дополнительных льгот, гарантий работникам, установление общих правил и требований по режиму работы, установление должностных требований.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3.3. Администрация имеет право устанавливать систему оплаты труда, стимулирующих и иных выплат в соответствии с действующим законодательством.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3.4.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и действующим в дошкольном образовательном учреждении положением.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3.5. Администрация обязана создавать необходимые условия для работников и воспитанников дошкольного образовательного учреждения, применять необходимые меры по улучшению положения работников и воспитанников.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3.6. Администрация обязана согласовывать с профсоюзным комитетом предусмотренные действующим законодательством вопросы, связанные с трудовыми отношениями и оплатой труда.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3.7. Администрация по предложению представительного органа трудового коллектива приступает к разработке проекта Коллективного договора, разрабатывает и утверждает Коллективный договор в установленные действующим законодательством сроки.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3.8. Администрация обязана информировать трудовой коллектив (представительный орган коллектива – профком):</w:t>
      </w:r>
    </w:p>
    <w:p w:rsidR="000A39C5" w:rsidRPr="00C7650F" w:rsidRDefault="000A39C5" w:rsidP="00090333">
      <w:pPr>
        <w:numPr>
          <w:ilvl w:val="0"/>
          <w:numId w:val="3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 перспективах развития дошкольного образовательного учреждения;</w:t>
      </w:r>
    </w:p>
    <w:p w:rsidR="000A39C5" w:rsidRPr="00C7650F" w:rsidRDefault="000A39C5" w:rsidP="00090333">
      <w:pPr>
        <w:numPr>
          <w:ilvl w:val="0"/>
          <w:numId w:val="3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об из</w:t>
      </w:r>
      <w:r>
        <w:rPr>
          <w:sz w:val="28"/>
          <w:szCs w:val="28"/>
        </w:rPr>
        <w:t>менениях структуры, штатов</w:t>
      </w:r>
      <w:r w:rsidRPr="00C7650F">
        <w:rPr>
          <w:sz w:val="28"/>
          <w:szCs w:val="28"/>
        </w:rPr>
        <w:t xml:space="preserve"> дошкольного образовательного учреждения;</w:t>
      </w:r>
    </w:p>
    <w:p w:rsidR="000A39C5" w:rsidRPr="00C7650F" w:rsidRDefault="000A39C5" w:rsidP="00090333">
      <w:pPr>
        <w:numPr>
          <w:ilvl w:val="0"/>
          <w:numId w:val="3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 бюджете МДОУ, о расходовании внебюджетных средств.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3.9. Администрация имеет право дополнить осуществление контроля за образовательным процессом (особенно за</w:t>
      </w:r>
      <w:r>
        <w:rPr>
          <w:sz w:val="28"/>
          <w:szCs w:val="28"/>
        </w:rPr>
        <w:t xml:space="preserve"> организацией режимных моментов</w:t>
      </w:r>
      <w:r w:rsidRPr="00C7650F">
        <w:rPr>
          <w:sz w:val="28"/>
          <w:szCs w:val="28"/>
        </w:rPr>
        <w:t>, работой молодых специалистов, аттестуемых, имеющих претензии со стороны родителей и др.). Все мероприятия не должны противоречить Уставу ДОУ и другим нормативным документам.</w:t>
      </w:r>
    </w:p>
    <w:p w:rsidR="000A39C5" w:rsidRPr="00C7650F" w:rsidRDefault="000A39C5" w:rsidP="00090333">
      <w:pPr>
        <w:rPr>
          <w:b/>
          <w:sz w:val="28"/>
          <w:szCs w:val="28"/>
        </w:rPr>
      </w:pPr>
    </w:p>
    <w:p w:rsidR="000A39C5" w:rsidRPr="00C7650F" w:rsidRDefault="000A39C5" w:rsidP="00090333">
      <w:pPr>
        <w:rPr>
          <w:sz w:val="28"/>
          <w:szCs w:val="28"/>
        </w:rPr>
      </w:pPr>
      <w:r w:rsidRPr="00C7650F">
        <w:rPr>
          <w:b/>
          <w:sz w:val="28"/>
          <w:szCs w:val="28"/>
        </w:rPr>
        <w:t>4. П</w:t>
      </w:r>
      <w:r>
        <w:rPr>
          <w:b/>
          <w:sz w:val="28"/>
          <w:szCs w:val="28"/>
        </w:rPr>
        <w:t>рава и обязанности работников.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4.1. Работник имеет право: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на заключение, изменение и расторжение трудового договора в порядке и на условиях, установленных Трудовым Кодексом РФ;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требовать предоставления работы, обусловленной трудовым договором;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на рабочее место, соответствующее условиям, предусмотренным государственным стандартом организации и безопасности труда и Коллективным договором; на своевременную и в полном объёме выплату заработной платы в соответствии и со своей квалификацией, сложностью труда, качеством и количеством выполненной работы;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отдых, обеспечиваемый сокращённым рабочим временем, предоставлением еженедельных выходных дней, нерабочие праздничные дни, ежегодный основной оплачиваемый отпуск;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полную достоверную информацию об условиях труда и требованиях охраны труда на рабочем месте;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профессиональную подготовку, переподготовку и повышение своей квалификации в порядке, установленном Трудовым Кодексом, другими федеральными законами;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участие в управлении организацией в предусмотренных ТК РФ, Уставом и Коллективным договором дошкольного образовательного учреждения формах;</w:t>
      </w:r>
    </w:p>
    <w:p w:rsidR="000A39C5" w:rsidRPr="00C7650F" w:rsidRDefault="000A39C5" w:rsidP="00090333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 и соглашений;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защиту своих прав, свобод и законных интересов всеми незапрещёнными законами способами;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разрешение индивидуальных и коллективных трудовых споров, включая право на забастовку, в порядке, установленном законодательством;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возмещение вреда, причинённого работнику в связи с исполнением им трудовых обязанностей, и компенсации морального вреда в порядке, установленном законодательством;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обязательное социальное страхование в случаях, предусмотренных федеральными законами.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4.2.Работник обязан: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добросовестно исполнять свои должностные обязанности, возложенные на него трудовым договором;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соблюдать правила внутреннего трудового распорядка дошкольного образовательного учреждения;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соблюдать требования по охране труда и обеспечению безопасности труда;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бережно относиться к имуществу работодателя и других работников;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незамедлительно сообщать работодателю либо непосредственному руководителю о возникновении ситуации, представляющей угрозу жизни и здоровья людей, сохранности имущества работодателя;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 случае болезни своевременно  информировать администрацию и предоставлять больничный лист в первый день выхода на работу.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4.3.Воспитатель МДОУ обязан: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строго соблюдать трудовую дисциплину; выполнять правила и режим ведения документации;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нести ответственность за охрану жизни и здоровья детей, за воспитание и обучение детей своей возрастной группы в соответствии с Уставом МДОУ и программно-методическими указаниями Министерства образования РФ;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выполнять договор с родителями, сотрудничать с семь</w:t>
      </w:r>
      <w:r>
        <w:rPr>
          <w:sz w:val="28"/>
          <w:szCs w:val="28"/>
        </w:rPr>
        <w:t>е</w:t>
      </w:r>
      <w:r w:rsidRPr="00C7650F">
        <w:rPr>
          <w:sz w:val="28"/>
          <w:szCs w:val="28"/>
        </w:rPr>
        <w:t>й, проводить родительские собрания, консультации, заседания родительского комитета;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следить за посещаемостью детского сада детьми своей группы;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неукоснительно выполнять режим дня, заранее тщательно готовиться к занятиям, организованно передавать детей сменяющему его воспитателю;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работать в тесном контакте со вторым педагогом и помощником воспитателя в своей группе;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участвовать в работе  заседаний педагог</w:t>
      </w:r>
      <w:r>
        <w:rPr>
          <w:sz w:val="28"/>
          <w:szCs w:val="28"/>
        </w:rPr>
        <w:t>ического</w:t>
      </w:r>
      <w:r w:rsidRPr="00C7650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7650F">
        <w:rPr>
          <w:sz w:val="28"/>
          <w:szCs w:val="28"/>
        </w:rPr>
        <w:t>овета МДОУ и методических объединений района, чётко планировать свою учебно-воспитательную деятельность;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совместно с музыкальным руководителем готовить и проводить развлечения, праздники;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 летний период организовывать оздоровительные мероприятия;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допускать на свои занятия администрацию и представителей общественности по предварительной договор</w:t>
      </w:r>
      <w:r>
        <w:rPr>
          <w:sz w:val="28"/>
          <w:szCs w:val="28"/>
        </w:rPr>
        <w:t>е</w:t>
      </w:r>
      <w:r w:rsidRPr="00C7650F">
        <w:rPr>
          <w:sz w:val="28"/>
          <w:szCs w:val="28"/>
        </w:rPr>
        <w:t>нности.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4.4.Музыкальный руководитель обязан: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осуществлять музыкальное воспитание детей в соответствии с программно-методическими указаниями;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проводить музыкальные занятия по плану для каждой возрастной группы;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 xml:space="preserve">вести работу с </w:t>
      </w:r>
      <w:r>
        <w:rPr>
          <w:sz w:val="28"/>
          <w:szCs w:val="28"/>
        </w:rPr>
        <w:t>педагога</w:t>
      </w:r>
      <w:r w:rsidRPr="00C7650F">
        <w:rPr>
          <w:sz w:val="28"/>
          <w:szCs w:val="28"/>
        </w:rPr>
        <w:t>ми МДОУ;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участвовать в работе педагог</w:t>
      </w:r>
      <w:r>
        <w:rPr>
          <w:sz w:val="28"/>
          <w:szCs w:val="28"/>
        </w:rPr>
        <w:t>ического</w:t>
      </w:r>
      <w:r w:rsidRPr="00C7650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7650F">
        <w:rPr>
          <w:sz w:val="28"/>
          <w:szCs w:val="28"/>
        </w:rPr>
        <w:t>овета МДОУ и методического объединения района.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4.5.</w:t>
      </w:r>
      <w:r>
        <w:rPr>
          <w:sz w:val="28"/>
          <w:szCs w:val="28"/>
        </w:rPr>
        <w:t>Старшая м</w:t>
      </w:r>
      <w:r w:rsidRPr="00C7650F">
        <w:rPr>
          <w:sz w:val="28"/>
          <w:szCs w:val="28"/>
        </w:rPr>
        <w:t>едицинская сестра: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проводит ежедневный медицинский осмотр детей, выполняет назначения врача по оказанию лечебной и профилактической помощи детям;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участвует в проведении оздоровительных процедур;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осуществляет контроль за качеством питания, за санитарным состоянием помещений и участков;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оказывает первую медицинскую помощь детям и сотрудникам;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ведёт медицинскую документацию в соответствии с требованиями и инструкциями Министерства здравоохранения и Министерства образования РФ.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4.6.Зав</w:t>
      </w:r>
      <w:r>
        <w:rPr>
          <w:sz w:val="28"/>
          <w:szCs w:val="28"/>
        </w:rPr>
        <w:t xml:space="preserve">едующий </w:t>
      </w:r>
      <w:r w:rsidRPr="00C7650F">
        <w:rPr>
          <w:sz w:val="28"/>
          <w:szCs w:val="28"/>
        </w:rPr>
        <w:t>хоз</w:t>
      </w:r>
      <w:r>
        <w:rPr>
          <w:sz w:val="28"/>
          <w:szCs w:val="28"/>
        </w:rPr>
        <w:t>яйством</w:t>
      </w:r>
      <w:r w:rsidRPr="00C7650F">
        <w:rPr>
          <w:sz w:val="28"/>
          <w:szCs w:val="28"/>
        </w:rPr>
        <w:t>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обеспечивает сохранность здания, имущества и продуктов, ремонт и санитарное состояние помещений, территории и оборудования, своевременное получение и доставку в МДОУ продуктов питания;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осуществляет контроль за работой обслуживающего персонала, следит за выполнением требований противопожарной  безопасности.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4.7.Повар: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обеспечивает своевременное в соответствии с режимом приготовление пищи;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участвует в составлении меню на каждый день;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отвечает за правильное хранение и расходование продуктов, за санитарное состояние кухни, посуды и всего кухонного инвентаря;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обеспечивает гигиеническую обработку продуктов и культурную подачу пищи детям;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строго выполняет нормы питания и основные правила приготовления пищи.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4.8.Помощник воспитателя: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left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отвечает за чистоту закреплённого помещения, строго выполняет санитарные правила;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помогает воспитателю осуществлять воспитательный процесс;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проводит культурно-гигиенические мероприятия с детьми, приём пищи, одевания и раздевания;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следит за сохранностью имущества в группе.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</w:p>
    <w:p w:rsidR="000A39C5" w:rsidRDefault="000A39C5" w:rsidP="000903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4.9.Сторож: 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следит за сохранностью хозяйственного инвентаря двора;</w:t>
      </w:r>
    </w:p>
    <w:p w:rsidR="000A39C5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осуществляет охрану и передачу вверенных ему объектов.</w:t>
      </w:r>
    </w:p>
    <w:p w:rsidR="000A39C5" w:rsidRPr="00C7650F" w:rsidRDefault="000A39C5" w:rsidP="0099433E">
      <w:pPr>
        <w:jc w:val="both"/>
        <w:rPr>
          <w:sz w:val="28"/>
          <w:szCs w:val="28"/>
        </w:rPr>
      </w:pPr>
      <w:r>
        <w:rPr>
          <w:sz w:val="28"/>
          <w:szCs w:val="28"/>
        </w:rPr>
        <w:t>4.10.Д</w:t>
      </w:r>
      <w:r w:rsidRPr="0099433E">
        <w:rPr>
          <w:sz w:val="28"/>
          <w:szCs w:val="28"/>
        </w:rPr>
        <w:t>ворник:</w:t>
      </w:r>
    </w:p>
    <w:p w:rsidR="000A39C5" w:rsidRPr="0099433E" w:rsidRDefault="000A39C5" w:rsidP="0099433E">
      <w:pPr>
        <w:pStyle w:val="ListParagraph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содержит </w:t>
      </w:r>
      <w:r w:rsidRPr="00C7650F">
        <w:rPr>
          <w:sz w:val="28"/>
          <w:szCs w:val="28"/>
        </w:rPr>
        <w:t>в чистоте участок детского сада, наблюдает за своевременной</w:t>
      </w:r>
      <w:r>
        <w:rPr>
          <w:sz w:val="28"/>
          <w:szCs w:val="28"/>
        </w:rPr>
        <w:t xml:space="preserve"> очисткой крыш, мусорных ящиков.</w:t>
      </w:r>
    </w:p>
    <w:p w:rsidR="000A39C5" w:rsidRPr="00C7650F" w:rsidRDefault="000A39C5" w:rsidP="00090333">
      <w:pPr>
        <w:jc w:val="both"/>
        <w:rPr>
          <w:b/>
          <w:sz w:val="28"/>
          <w:szCs w:val="28"/>
        </w:rPr>
      </w:pPr>
    </w:p>
    <w:p w:rsidR="000A39C5" w:rsidRPr="00C7650F" w:rsidRDefault="000A39C5" w:rsidP="00090333">
      <w:pPr>
        <w:jc w:val="both"/>
        <w:rPr>
          <w:b/>
          <w:sz w:val="28"/>
          <w:szCs w:val="28"/>
        </w:rPr>
      </w:pPr>
      <w:r w:rsidRPr="00C7650F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Рабочее время и его использование</w:t>
      </w:r>
      <w:r w:rsidRPr="00C7650F">
        <w:rPr>
          <w:b/>
          <w:sz w:val="28"/>
          <w:szCs w:val="28"/>
        </w:rPr>
        <w:t>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Работа в детском саду, в зависимости от нужд родителей, осуществляется в часы, установленные управлением образования. Каждый работник детского сада работает по г</w:t>
      </w:r>
      <w:r>
        <w:rPr>
          <w:sz w:val="28"/>
          <w:szCs w:val="28"/>
        </w:rPr>
        <w:t>рафику, утверждённому заведующим</w:t>
      </w:r>
      <w:r w:rsidRPr="00C7650F">
        <w:rPr>
          <w:sz w:val="28"/>
          <w:szCs w:val="28"/>
        </w:rPr>
        <w:t xml:space="preserve"> детским  садом в соответствии с Законом «Об образовании», Уставом ДОУ, коллективным договором.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Заведующ</w:t>
      </w:r>
      <w:r>
        <w:rPr>
          <w:sz w:val="28"/>
          <w:szCs w:val="28"/>
        </w:rPr>
        <w:t>ий</w:t>
      </w:r>
      <w:r w:rsidRPr="00C7650F">
        <w:rPr>
          <w:sz w:val="28"/>
          <w:szCs w:val="28"/>
        </w:rPr>
        <w:t xml:space="preserve"> детским садом обеспечивает точную регистрацию прихода и ухода сотрудников, ведёт табель учета рабочего времени.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 xml:space="preserve">В МДОУ устанавливается 5-ти дневная рабочая неделя с двумя выходными днями – суббота и воскресенье. Режим работы МДОУ – </w:t>
      </w:r>
      <w:r>
        <w:rPr>
          <w:sz w:val="28"/>
          <w:szCs w:val="28"/>
        </w:rPr>
        <w:t>10</w:t>
      </w:r>
      <w:r w:rsidRPr="00C7650F">
        <w:rPr>
          <w:sz w:val="28"/>
          <w:szCs w:val="28"/>
        </w:rPr>
        <w:t xml:space="preserve">  час</w:t>
      </w:r>
      <w:r>
        <w:rPr>
          <w:sz w:val="28"/>
          <w:szCs w:val="28"/>
        </w:rPr>
        <w:t>.</w:t>
      </w:r>
      <w:r w:rsidRPr="00C7650F">
        <w:rPr>
          <w:sz w:val="28"/>
          <w:szCs w:val="28"/>
        </w:rPr>
        <w:t>, функционируют две дежурные группы    - с 7.00</w:t>
      </w:r>
      <w:r>
        <w:rPr>
          <w:sz w:val="28"/>
          <w:szCs w:val="28"/>
        </w:rPr>
        <w:t>час.</w:t>
      </w:r>
      <w:r w:rsidRPr="00C7650F">
        <w:rPr>
          <w:sz w:val="28"/>
          <w:szCs w:val="28"/>
        </w:rPr>
        <w:t xml:space="preserve"> до 19.00 час.(12 час.)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Уход в рабочее время по уважительным причинам допускается только с разрешения заведующе</w:t>
      </w:r>
      <w:r>
        <w:rPr>
          <w:sz w:val="28"/>
          <w:szCs w:val="28"/>
        </w:rPr>
        <w:t>го</w:t>
      </w:r>
      <w:r w:rsidRPr="00C7650F">
        <w:rPr>
          <w:sz w:val="28"/>
          <w:szCs w:val="28"/>
        </w:rPr>
        <w:t xml:space="preserve"> детским садом, а заведующ</w:t>
      </w:r>
      <w:r>
        <w:rPr>
          <w:sz w:val="28"/>
          <w:szCs w:val="28"/>
        </w:rPr>
        <w:t>ий</w:t>
      </w:r>
      <w:r w:rsidRPr="00C7650F">
        <w:rPr>
          <w:sz w:val="28"/>
          <w:szCs w:val="28"/>
        </w:rPr>
        <w:t xml:space="preserve"> МДОУ - с разрешения руководителя вышестоящей организации образования.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 случае неявки на работу сотрудник должен представить оправдательный документ.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Для заведующе</w:t>
      </w:r>
      <w:r>
        <w:rPr>
          <w:sz w:val="28"/>
          <w:szCs w:val="28"/>
        </w:rPr>
        <w:t>го</w:t>
      </w:r>
      <w:r w:rsidRPr="00C7650F">
        <w:rPr>
          <w:sz w:val="28"/>
          <w:szCs w:val="28"/>
        </w:rPr>
        <w:t xml:space="preserve"> детским садом устанавливается ненормированный рабочий день.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По желанию работника, с его письменного заявления он может за пределами основного рабочего времени работать по совместительству как внутри, так и за пределами дошкольного образовательного учреждения.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статьи 113 Трудового кодекса.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Педагогические работники привлекаются к дежурству в рабочее время в дошкольном образовательном учреждении. График дежурства утверждаетс</w:t>
      </w:r>
      <w:r>
        <w:rPr>
          <w:sz w:val="28"/>
          <w:szCs w:val="28"/>
        </w:rPr>
        <w:t>я на месяц (полугодие) заведующим</w:t>
      </w:r>
      <w:r w:rsidRPr="00C7650F">
        <w:rPr>
          <w:sz w:val="28"/>
          <w:szCs w:val="28"/>
        </w:rPr>
        <w:t xml:space="preserve"> по согласованию с профсоюзным комитетом. График доводится до сведения работников и вывешивается на видном месте.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71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К рабочему времени относятся следующие периоды: заседания педагог</w:t>
      </w:r>
      <w:r>
        <w:rPr>
          <w:sz w:val="28"/>
          <w:szCs w:val="28"/>
        </w:rPr>
        <w:t>ического совета</w:t>
      </w:r>
      <w:r w:rsidRPr="00C7650F">
        <w:rPr>
          <w:sz w:val="28"/>
          <w:szCs w:val="28"/>
        </w:rPr>
        <w:t>, общие собрания</w:t>
      </w:r>
      <w:r>
        <w:rPr>
          <w:sz w:val="28"/>
          <w:szCs w:val="28"/>
        </w:rPr>
        <w:t xml:space="preserve"> работников МДОУ</w:t>
      </w:r>
      <w:r w:rsidRPr="00C7650F">
        <w:rPr>
          <w:sz w:val="28"/>
          <w:szCs w:val="28"/>
        </w:rPr>
        <w:t>, заседания методических комиссий, родительские собрания, продолжительность которых составляет от одного часа до двух с половиной часов.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 xml:space="preserve">Работникам МДОУ предоставляется ежегодный оплачиваемый отпуск. График отпусков утверждается руководителем по согласованию с профкомом до </w:t>
      </w:r>
      <w:r w:rsidRPr="000E730C">
        <w:rPr>
          <w:sz w:val="28"/>
          <w:szCs w:val="28"/>
        </w:rPr>
        <w:t>15 декабря текущего</w:t>
      </w:r>
      <w:r w:rsidRPr="00C7650F">
        <w:rPr>
          <w:sz w:val="28"/>
          <w:szCs w:val="28"/>
        </w:rPr>
        <w:t xml:space="preserve"> года на следующий календарный год.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Работникам ДОУ могут быть предоставлены дополнительные отпуска без сохранения заработной платы в соответствии с требованиями статей 128, 173 ТК РФ.</w:t>
      </w:r>
    </w:p>
    <w:p w:rsidR="000A39C5" w:rsidRPr="007F7A24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7F7A24">
        <w:rPr>
          <w:sz w:val="28"/>
          <w:szCs w:val="28"/>
        </w:rPr>
        <w:t>Педагогическим работникам через каждые 10 лет непрерывной педагогической работы предоставляется длительный отпуск сроком до одного года без сохранения заработной платы в соответствии с Положением о порядке и условиях предоставления педагогическим работникам муниципального дошкольного образовательного учреждения«Детский сад комбинированного вида №18 п.Разумное Белгородского района Белгородской области» длительного отпуска сроком до одного года</w:t>
      </w:r>
      <w:r>
        <w:rPr>
          <w:sz w:val="28"/>
          <w:szCs w:val="28"/>
        </w:rPr>
        <w:t>.</w:t>
      </w:r>
    </w:p>
    <w:p w:rsidR="000A39C5" w:rsidRPr="007F7A24" w:rsidRDefault="000A39C5" w:rsidP="007F7A24">
      <w:pPr>
        <w:jc w:val="both"/>
        <w:rPr>
          <w:b/>
          <w:sz w:val="28"/>
          <w:szCs w:val="28"/>
        </w:rPr>
      </w:pPr>
      <w:r w:rsidRPr="007F7A24">
        <w:rPr>
          <w:sz w:val="28"/>
          <w:szCs w:val="28"/>
        </w:rPr>
        <w:t xml:space="preserve">          </w:t>
      </w:r>
      <w:r w:rsidRPr="007F7A24">
        <w:rPr>
          <w:b/>
          <w:sz w:val="28"/>
          <w:szCs w:val="28"/>
        </w:rPr>
        <w:t>Запрещается в рабочее время: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отвлекать работников детского сада от их непосредственной работы;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созывать собрания и совещания;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входить посторонним в группу во время занятий р</w:t>
      </w:r>
      <w:r>
        <w:rPr>
          <w:sz w:val="28"/>
          <w:szCs w:val="28"/>
        </w:rPr>
        <w:t>азрешается только с заведующей ДОУ</w:t>
      </w:r>
      <w:r w:rsidRPr="00C7650F">
        <w:rPr>
          <w:sz w:val="28"/>
          <w:szCs w:val="28"/>
        </w:rPr>
        <w:t xml:space="preserve"> или с работником управления образования</w:t>
      </w:r>
      <w:r>
        <w:rPr>
          <w:sz w:val="28"/>
          <w:szCs w:val="28"/>
        </w:rPr>
        <w:t>,</w:t>
      </w:r>
      <w:r w:rsidRPr="00C7650F">
        <w:rPr>
          <w:sz w:val="28"/>
          <w:szCs w:val="28"/>
        </w:rPr>
        <w:t xml:space="preserve"> курирующим вопросы дошкольного воспитания.</w:t>
      </w:r>
    </w:p>
    <w:p w:rsidR="000A39C5" w:rsidRDefault="000A39C5" w:rsidP="00090333">
      <w:pPr>
        <w:tabs>
          <w:tab w:val="num" w:pos="1440"/>
        </w:tabs>
        <w:rPr>
          <w:b/>
          <w:sz w:val="28"/>
          <w:szCs w:val="28"/>
        </w:rPr>
      </w:pPr>
    </w:p>
    <w:p w:rsidR="000A39C5" w:rsidRPr="00C7650F" w:rsidRDefault="000A39C5" w:rsidP="00090333">
      <w:pPr>
        <w:tabs>
          <w:tab w:val="num" w:pos="1440"/>
        </w:tabs>
        <w:rPr>
          <w:sz w:val="28"/>
          <w:szCs w:val="28"/>
        </w:rPr>
      </w:pPr>
      <w:r w:rsidRPr="00C7650F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Оплата труда.</w:t>
      </w:r>
    </w:p>
    <w:p w:rsidR="000A39C5" w:rsidRPr="00572771" w:rsidRDefault="000A39C5" w:rsidP="00572771">
      <w:pPr>
        <w:jc w:val="both"/>
        <w:rPr>
          <w:sz w:val="28"/>
          <w:szCs w:val="28"/>
        </w:rPr>
      </w:pPr>
      <w:r w:rsidRPr="00572771">
        <w:rPr>
          <w:sz w:val="28"/>
          <w:szCs w:val="28"/>
        </w:rPr>
        <w:t>6.1. Оплата труда работников осуществляется на основании постановления администрации Белгородского района Белгородской области от 21.08.2015 года       №71 «Об утверждении Положения об оплате труда работников муниципальных образовательных организаций Белгородского района».</w:t>
      </w:r>
    </w:p>
    <w:p w:rsidR="000A39C5" w:rsidRPr="00572771" w:rsidRDefault="000A39C5" w:rsidP="00090333">
      <w:pPr>
        <w:jc w:val="both"/>
        <w:rPr>
          <w:sz w:val="28"/>
          <w:szCs w:val="28"/>
        </w:rPr>
      </w:pPr>
      <w:r w:rsidRPr="00572771">
        <w:rPr>
          <w:sz w:val="28"/>
          <w:szCs w:val="28"/>
        </w:rPr>
        <w:t xml:space="preserve">6 2. Тарификация на новый ученый год утверждается заведующим 2 раза в год не позднее 1 января и 1 сентября текущего года по согласованию с профсоюзным комитетом. </w:t>
      </w:r>
    </w:p>
    <w:p w:rsidR="000A39C5" w:rsidRPr="00F956A4" w:rsidRDefault="000A39C5" w:rsidP="00572771">
      <w:pPr>
        <w:pStyle w:val="PlainText"/>
        <w:jc w:val="both"/>
        <w:rPr>
          <w:rFonts w:ascii="Times New Roman" w:eastAsia="MS Mincho" w:hAnsi="Times New Roman"/>
          <w:sz w:val="28"/>
          <w:szCs w:val="28"/>
        </w:rPr>
      </w:pPr>
      <w:r w:rsidRPr="00572771">
        <w:rPr>
          <w:rFonts w:ascii="Times New Roman" w:hAnsi="Times New Roman"/>
          <w:sz w:val="28"/>
          <w:szCs w:val="28"/>
        </w:rPr>
        <w:t>6.3.</w:t>
      </w:r>
      <w:r w:rsidRPr="00572771">
        <w:rPr>
          <w:rFonts w:eastAsia="MS Mincho"/>
          <w:sz w:val="28"/>
          <w:szCs w:val="28"/>
        </w:rPr>
        <w:t xml:space="preserve"> </w:t>
      </w:r>
      <w:r w:rsidRPr="00572771">
        <w:rPr>
          <w:rFonts w:ascii="Times New Roman" w:eastAsia="MS Mincho" w:hAnsi="Times New Roman"/>
          <w:sz w:val="28"/>
          <w:szCs w:val="28"/>
        </w:rPr>
        <w:t>Заработная плата выплачивается работникам за текущий месяц не реже чем каждые полмесяца в денежной форме, заработная плата перечисляется на указанный</w:t>
      </w:r>
      <w:r>
        <w:rPr>
          <w:rFonts w:ascii="Times New Roman" w:eastAsia="MS Mincho" w:hAnsi="Times New Roman"/>
          <w:sz w:val="28"/>
          <w:szCs w:val="28"/>
        </w:rPr>
        <w:t xml:space="preserve"> работником лицевой счет в банке.</w:t>
      </w:r>
      <w:r w:rsidRPr="009365B2">
        <w:rPr>
          <w:rFonts w:ascii="Times New Roman" w:eastAsia="MS Mincho" w:hAnsi="Times New Roman"/>
          <w:sz w:val="28"/>
          <w:szCs w:val="28"/>
        </w:rPr>
        <w:t xml:space="preserve"> </w:t>
      </w:r>
    </w:p>
    <w:p w:rsidR="000A39C5" w:rsidRPr="00572771" w:rsidRDefault="000A39C5" w:rsidP="00572771">
      <w:pPr>
        <w:pStyle w:val="PlainText"/>
        <w:ind w:firstLine="708"/>
        <w:jc w:val="both"/>
        <w:rPr>
          <w:rFonts w:ascii="Times New Roman" w:eastAsia="MS Mincho" w:hAnsi="Times New Roman"/>
          <w:i/>
          <w:iCs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Днями выплаты заработной платы являютс</w:t>
      </w:r>
      <w:r>
        <w:rPr>
          <w:rFonts w:ascii="Times New Roman" w:eastAsia="MS Mincho" w:hAnsi="Times New Roman"/>
          <w:sz w:val="28"/>
          <w:szCs w:val="28"/>
        </w:rPr>
        <w:t>я: 30 число текущего месяца и 15 число месяца, следующего за отработанным.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 xml:space="preserve"> 6.4. Оплата труда работникам, совмещающим должности, замещающим временно отсутствующих работников, осуществляется в соответствии с требованиями действующего законодательства, но не менее 20% должностного оклада.</w:t>
      </w:r>
    </w:p>
    <w:p w:rsidR="000A39C5" w:rsidRPr="00572771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rPr>
          <w:b/>
          <w:sz w:val="28"/>
          <w:szCs w:val="28"/>
        </w:rPr>
      </w:pPr>
      <w:r w:rsidRPr="00C7650F">
        <w:rPr>
          <w:b/>
          <w:sz w:val="28"/>
          <w:szCs w:val="28"/>
        </w:rPr>
        <w:t>Меры поощрения: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Администрация поощряет работников за старательное и примерное выполнение своих обязанностей по работе, за продолжительную и безупречную работу в детском саду.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Устанавливает следующие меры поощрения:</w:t>
      </w:r>
    </w:p>
    <w:p w:rsidR="000A39C5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572771">
        <w:rPr>
          <w:sz w:val="28"/>
          <w:szCs w:val="28"/>
        </w:rPr>
        <w:t xml:space="preserve">Благодарность, награждение Почётными грамотами различных уровней и ведомств, нагрудным знаком «Почётный работник общего образования РФ» и др.; </w:t>
      </w:r>
      <w:r>
        <w:rPr>
          <w:sz w:val="28"/>
          <w:szCs w:val="28"/>
        </w:rPr>
        <w:t xml:space="preserve">   </w:t>
      </w:r>
    </w:p>
    <w:p w:rsidR="000A39C5" w:rsidRPr="00572771" w:rsidRDefault="000A39C5" w:rsidP="00572771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72771">
        <w:rPr>
          <w:sz w:val="28"/>
          <w:szCs w:val="28"/>
        </w:rPr>
        <w:t>Решение о представлении к поощрению работников принимается по согласованию с профсоюзным комитетом.</w:t>
      </w:r>
    </w:p>
    <w:p w:rsidR="000A39C5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Поощрения оформляются приказом по МДОУ и заносятся в трудовую книжку.</w:t>
      </w:r>
    </w:p>
    <w:p w:rsidR="000A39C5" w:rsidRPr="00B4266E" w:rsidRDefault="000A39C5" w:rsidP="00090333">
      <w:pPr>
        <w:jc w:val="both"/>
        <w:rPr>
          <w:sz w:val="28"/>
          <w:szCs w:val="28"/>
        </w:rPr>
      </w:pPr>
    </w:p>
    <w:p w:rsidR="000A39C5" w:rsidRPr="00C7650F" w:rsidRDefault="000A39C5" w:rsidP="00090333">
      <w:pPr>
        <w:rPr>
          <w:b/>
          <w:sz w:val="28"/>
          <w:szCs w:val="28"/>
        </w:rPr>
      </w:pPr>
      <w:r w:rsidRPr="00C7650F">
        <w:rPr>
          <w:b/>
          <w:sz w:val="28"/>
          <w:szCs w:val="28"/>
        </w:rPr>
        <w:t>Меры воздействия в случае нарушения трудовой дисциплины:</w:t>
      </w:r>
    </w:p>
    <w:p w:rsidR="000A39C5" w:rsidRPr="00C7650F" w:rsidRDefault="000A39C5" w:rsidP="00090333">
      <w:pPr>
        <w:jc w:val="both"/>
        <w:rPr>
          <w:sz w:val="28"/>
          <w:szCs w:val="28"/>
        </w:rPr>
      </w:pPr>
      <w:r w:rsidRPr="00C7650F">
        <w:rPr>
          <w:sz w:val="28"/>
          <w:szCs w:val="28"/>
        </w:rPr>
        <w:t>Нарушение трудовой дисциплины влечёт за собой следующие дисциплинарные взыскания: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замечание; выговор; увольнение.</w:t>
      </w:r>
    </w:p>
    <w:p w:rsidR="000A39C5" w:rsidRPr="00C7650F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За каждое нарушение трудовой дисциплины может быть применено только одно дисциплинарное взыскание, и оно не может быть наложено позднее 6 месяцев со дня совершения.</w:t>
      </w:r>
    </w:p>
    <w:p w:rsidR="000A39C5" w:rsidRPr="00B4266E" w:rsidRDefault="000A39C5" w:rsidP="00090333">
      <w:pPr>
        <w:numPr>
          <w:ilvl w:val="0"/>
          <w:numId w:val="2"/>
        </w:numPr>
        <w:tabs>
          <w:tab w:val="clear" w:pos="1429"/>
          <w:tab w:val="num" w:pos="0"/>
        </w:tabs>
        <w:ind w:left="0" w:firstLine="0"/>
        <w:jc w:val="both"/>
        <w:rPr>
          <w:sz w:val="28"/>
          <w:szCs w:val="28"/>
        </w:rPr>
      </w:pPr>
      <w:r w:rsidRPr="00C7650F">
        <w:rPr>
          <w:sz w:val="28"/>
          <w:szCs w:val="28"/>
        </w:rPr>
        <w:t>За нанесение материального ущерба детскому саду по вине работника он может быть привлечён к материальной ответственности в соответствии с законодательством РФ.</w:t>
      </w:r>
    </w:p>
    <w:p w:rsidR="000A39C5" w:rsidRDefault="000A39C5"/>
    <w:sectPr w:rsidR="000A39C5" w:rsidSect="00E14FEF">
      <w:footerReference w:type="even" r:id="rId8"/>
      <w:footerReference w:type="default" r:id="rId9"/>
      <w:pgSz w:w="11906" w:h="16838"/>
      <w:pgMar w:top="567" w:right="851" w:bottom="851" w:left="1134" w:header="709" w:footer="39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9C5" w:rsidRDefault="000A39C5" w:rsidP="00A31798">
      <w:r>
        <w:separator/>
      </w:r>
    </w:p>
  </w:endnote>
  <w:endnote w:type="continuationSeparator" w:id="0">
    <w:p w:rsidR="000A39C5" w:rsidRDefault="000A39C5" w:rsidP="00A317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C5" w:rsidRDefault="000A39C5" w:rsidP="00EA12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39C5" w:rsidRDefault="000A39C5" w:rsidP="00EA12F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9C5" w:rsidRDefault="000A39C5" w:rsidP="00EA12F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A39C5" w:rsidRDefault="000A39C5" w:rsidP="00EA12F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9C5" w:rsidRDefault="000A39C5" w:rsidP="00A31798">
      <w:r>
        <w:separator/>
      </w:r>
    </w:p>
  </w:footnote>
  <w:footnote w:type="continuationSeparator" w:id="0">
    <w:p w:rsidR="000A39C5" w:rsidRDefault="000A39C5" w:rsidP="00A317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23F1"/>
    <w:multiLevelType w:val="hybridMultilevel"/>
    <w:tmpl w:val="3860153A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02A5138F"/>
    <w:multiLevelType w:val="hybridMultilevel"/>
    <w:tmpl w:val="37C62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75C7E"/>
    <w:multiLevelType w:val="multilevel"/>
    <w:tmpl w:val="116E1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CF5235F"/>
    <w:multiLevelType w:val="hybridMultilevel"/>
    <w:tmpl w:val="6CF2D91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6D843FF8"/>
    <w:multiLevelType w:val="hybridMultilevel"/>
    <w:tmpl w:val="B44AEC22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0333"/>
    <w:rsid w:val="00087414"/>
    <w:rsid w:val="00090333"/>
    <w:rsid w:val="000A39C5"/>
    <w:rsid w:val="000C5F0A"/>
    <w:rsid w:val="000E730C"/>
    <w:rsid w:val="001705A3"/>
    <w:rsid w:val="00194ABE"/>
    <w:rsid w:val="001A3E56"/>
    <w:rsid w:val="00221A5D"/>
    <w:rsid w:val="00276545"/>
    <w:rsid w:val="002C142A"/>
    <w:rsid w:val="003E55B5"/>
    <w:rsid w:val="00514675"/>
    <w:rsid w:val="00572771"/>
    <w:rsid w:val="005904D3"/>
    <w:rsid w:val="00612DBF"/>
    <w:rsid w:val="0071348E"/>
    <w:rsid w:val="00740A35"/>
    <w:rsid w:val="00775A7E"/>
    <w:rsid w:val="007F7A24"/>
    <w:rsid w:val="00810602"/>
    <w:rsid w:val="00837B64"/>
    <w:rsid w:val="00891D5D"/>
    <w:rsid w:val="009365B2"/>
    <w:rsid w:val="0099433E"/>
    <w:rsid w:val="00A03879"/>
    <w:rsid w:val="00A31798"/>
    <w:rsid w:val="00B3027D"/>
    <w:rsid w:val="00B4266E"/>
    <w:rsid w:val="00C412BE"/>
    <w:rsid w:val="00C7650F"/>
    <w:rsid w:val="00D56579"/>
    <w:rsid w:val="00D62FE1"/>
    <w:rsid w:val="00E14FEF"/>
    <w:rsid w:val="00E25891"/>
    <w:rsid w:val="00E27A32"/>
    <w:rsid w:val="00EA12FD"/>
    <w:rsid w:val="00F956A4"/>
    <w:rsid w:val="00FD6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333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9033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90333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90333"/>
    <w:rPr>
      <w:rFonts w:cs="Times New Roman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99433E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Exact">
    <w:name w:val="Основной текст Exact"/>
    <w:basedOn w:val="DefaultParagraphFont"/>
    <w:uiPriority w:val="99"/>
    <w:rsid w:val="0099433E"/>
    <w:rPr>
      <w:rFonts w:ascii="Times New Roman" w:hAnsi="Times New Roman" w:cs="Times New Roman"/>
      <w:spacing w:val="-6"/>
      <w:sz w:val="26"/>
      <w:szCs w:val="26"/>
      <w:u w:val="none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99433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9433E"/>
    <w:pPr>
      <w:widowControl w:val="0"/>
      <w:shd w:val="clear" w:color="auto" w:fill="FFFFFF"/>
      <w:spacing w:line="320" w:lineRule="exact"/>
      <w:ind w:hanging="1040"/>
    </w:pPr>
    <w:rPr>
      <w:b/>
      <w:bCs/>
      <w:sz w:val="28"/>
      <w:szCs w:val="28"/>
      <w:lang w:eastAsia="en-US"/>
    </w:rPr>
  </w:style>
  <w:style w:type="paragraph" w:customStyle="1" w:styleId="1">
    <w:name w:val="Основной текст1"/>
    <w:basedOn w:val="Normal"/>
    <w:link w:val="a"/>
    <w:uiPriority w:val="99"/>
    <w:rsid w:val="0099433E"/>
    <w:pPr>
      <w:widowControl w:val="0"/>
      <w:shd w:val="clear" w:color="auto" w:fill="FFFFFF"/>
      <w:spacing w:line="320" w:lineRule="exact"/>
      <w:jc w:val="both"/>
    </w:pPr>
    <w:rPr>
      <w:sz w:val="28"/>
      <w:szCs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943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433E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99433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7277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572771"/>
    <w:rPr>
      <w:rFonts w:ascii="Courier New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134</TotalTime>
  <Pages>9</Pages>
  <Words>2780</Words>
  <Characters>15849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2016-12-21T12:22:00Z</cp:lastPrinted>
  <dcterms:created xsi:type="dcterms:W3CDTF">2016-12-21T09:31:00Z</dcterms:created>
  <dcterms:modified xsi:type="dcterms:W3CDTF">2017-01-23T10:09:00Z</dcterms:modified>
</cp:coreProperties>
</file>