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DA" w:rsidRDefault="00940DDA" w:rsidP="00F5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2D8">
        <w:rPr>
          <w:rFonts w:ascii="Times New Roman" w:hAnsi="Times New Roman"/>
          <w:b/>
          <w:sz w:val="28"/>
          <w:szCs w:val="28"/>
        </w:rPr>
        <w:t>Дети с ограниченными возможностями здоровья в ДОУ</w:t>
      </w:r>
    </w:p>
    <w:p w:rsidR="00940DDA" w:rsidRDefault="00940DDA" w:rsidP="00F5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DDA" w:rsidRDefault="00940DDA" w:rsidP="00F562D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Леонова В.А.,</w:t>
      </w:r>
    </w:p>
    <w:p w:rsidR="00940DDA" w:rsidRPr="00F562D8" w:rsidRDefault="00940DDA" w:rsidP="00F562D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воспитатель МДОУ</w:t>
      </w:r>
    </w:p>
    <w:p w:rsidR="00940DDA" w:rsidRPr="00F562D8" w:rsidRDefault="00940DDA" w:rsidP="00F56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DDA" w:rsidRPr="00F562D8" w:rsidRDefault="00940DDA" w:rsidP="00F5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специальных коррекционных учреждений. Это связано, в первую очередь с тем, что число детей с ограниченными возможностями здоровья и детей-инвалидов, неуклонно растет.</w:t>
      </w:r>
    </w:p>
    <w:p w:rsidR="00940DDA" w:rsidRPr="00F562D8" w:rsidRDefault="00940DDA" w:rsidP="00F5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 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 </w:t>
      </w:r>
    </w:p>
    <w:p w:rsidR="00940DDA" w:rsidRPr="00F562D8" w:rsidRDefault="00940DDA" w:rsidP="00F5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«Получение детьми с ограниченными возможностями здоровья и детьми-инвалидами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940DDA" w:rsidRPr="00F562D8" w:rsidRDefault="00940DDA" w:rsidP="00F5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Федерации». </w:t>
      </w:r>
    </w:p>
    <w:p w:rsidR="00940DDA" w:rsidRPr="00F562D8" w:rsidRDefault="00940DDA" w:rsidP="00F5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В Конституции РФ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 </w:t>
      </w:r>
    </w:p>
    <w:p w:rsidR="00940DDA" w:rsidRPr="00F562D8" w:rsidRDefault="00940DDA" w:rsidP="00F5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Сегодня многие страны признают интегрированное обучение наиболее перспективной организационной формой обучения. </w:t>
      </w:r>
    </w:p>
    <w:p w:rsidR="00940DDA" w:rsidRPr="00F562D8" w:rsidRDefault="00940DDA" w:rsidP="00F562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Дошкольные образовательные учреждения, организуя интегрированное воспитание и обучение детей с ОВЗ, решают  следующие социально значимые задачи:  </w:t>
      </w:r>
    </w:p>
    <w:p w:rsidR="00940DDA" w:rsidRPr="00F562D8" w:rsidRDefault="00940DDA" w:rsidP="00F562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1) расширение охвата детей необходимой коррекционно-педагогической  и медико-социальной помощью; </w:t>
      </w:r>
    </w:p>
    <w:p w:rsidR="00940DDA" w:rsidRPr="00F562D8" w:rsidRDefault="00940DDA" w:rsidP="00F562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2)   обеспечение  родителей (опекунов) консультативной поддержкой;</w:t>
      </w:r>
    </w:p>
    <w:p w:rsidR="00940DDA" w:rsidRPr="00F562D8" w:rsidRDefault="00940DDA" w:rsidP="00F562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3)   подготовка  общества к принятию человека с ограниченными возможностями.</w:t>
      </w:r>
    </w:p>
    <w:p w:rsidR="00940DDA" w:rsidRPr="00F562D8" w:rsidRDefault="00940DDA" w:rsidP="00F562D8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40DDA" w:rsidRPr="00F562D8" w:rsidRDefault="00940DDA" w:rsidP="00F5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2D8">
        <w:rPr>
          <w:rFonts w:ascii="Times New Roman" w:hAnsi="Times New Roman"/>
          <w:b/>
          <w:sz w:val="28"/>
          <w:szCs w:val="28"/>
        </w:rPr>
        <w:t xml:space="preserve">Организация работы с детьми дошкольного возраста с ограниченными возможностями здоровья в условиях детского сада в группах </w:t>
      </w:r>
      <w:r>
        <w:rPr>
          <w:rFonts w:ascii="Times New Roman" w:hAnsi="Times New Roman"/>
          <w:b/>
          <w:sz w:val="28"/>
          <w:szCs w:val="28"/>
        </w:rPr>
        <w:t>комбинированной</w:t>
      </w:r>
      <w:r w:rsidRPr="00F562D8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940DDA" w:rsidRPr="00F562D8" w:rsidRDefault="00940DDA" w:rsidP="00F56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Действующее законодательство позволяет организовать обучение и воспитание детей с ограниченными возможностями здоровья в дошкольных образовательных учреждениях, не являющихся коррекционными. Обязательным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 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Дети с ограниченными возможностями здоровья могут и должны находиться и развиваться в обычном детском саду. Начинать совместное воспитание и обучение нужно в дошкольном возрасте. Вместе с тем, специалисты не рекомендуют включать в группы детского сада детей с умственной отсталостью умеренной и тяжелой степени, а также детей со сложными (множественными) нарушениями. Такие дети в силу особенностей их психофизического развития не смогут участвовать во фронтальных, подгрупповых занятиях группы.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Основы коррекционного воспитания и обучения детей с ограниченными возможностями здоровья надо знать всем людям, которые будут взаимодействовать с таким ребенком. В процессе пребывания ребенка с ограниченными возможностями здоровья в дошкольном образовательном учреждении работникам необходимо знать следующие положения коррекционной работы:</w:t>
      </w:r>
    </w:p>
    <w:p w:rsidR="00940DDA" w:rsidRPr="00F562D8" w:rsidRDefault="00940DDA" w:rsidP="00F562D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Включать в занятия всех детей группы, независимо от дефекта, разрабатывая для каждого из них индивидуальную развивающую и коррекционную программу.</w:t>
      </w:r>
    </w:p>
    <w:p w:rsidR="00940DDA" w:rsidRPr="00F562D8" w:rsidRDefault="00940DDA" w:rsidP="00F562D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При оценке динамики продвижения ребенка с  ограниченными возможностями здоровья сравнивать его не с другими детьми, а главным образом с самим с собой на предыдущем уровне развития.</w:t>
      </w:r>
    </w:p>
    <w:p w:rsidR="00940DDA" w:rsidRPr="00F562D8" w:rsidRDefault="00940DDA" w:rsidP="00F562D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Создавать для ребенка атмосферу доброжелательности, психологической безопасности. Педагог должен стремиться к безоценочному принятию ребенка, пониманию его ситуации.</w:t>
      </w:r>
    </w:p>
    <w:p w:rsidR="00940DDA" w:rsidRPr="00F562D8" w:rsidRDefault="00940DDA" w:rsidP="00F562D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Корректно и гуманно оценивать динамику продвижения ребенка. Педагогический прогноз строить на основе педагогического оптимизма, стремясь в каждом ребенке найти сохранные психомоторные функции, положительные стороны его личности и развития, на которые можно опереться при педагогической работе.</w:t>
      </w:r>
    </w:p>
    <w:p w:rsidR="00940DDA" w:rsidRPr="00F562D8" w:rsidRDefault="00940DDA" w:rsidP="00F562D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Диагноз и прогноз является предметом профессиональной тайны специалистов. Это важное условие профессиональной этики медицинского и педагогического персонала. </w:t>
      </w:r>
    </w:p>
    <w:p w:rsidR="00940DDA" w:rsidRPr="00F562D8" w:rsidRDefault="00940DDA" w:rsidP="00F562D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Разрабатывать динамичную индивидуальную развивающую коррекционную программу для каждого ребенка совместно с родителями. При разработке такой программы опираться на общие закономерности возрастного развития, как в норме, так и в условиях патологии. </w:t>
      </w:r>
    </w:p>
    <w:p w:rsidR="00940DDA" w:rsidRPr="00F562D8" w:rsidRDefault="00940DDA" w:rsidP="00F562D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Соблюдать основные принципы методического подхода к воспитанию и обучению детей с ограниченными возможностями здоровья:</w:t>
      </w:r>
    </w:p>
    <w:p w:rsidR="00940DDA" w:rsidRPr="00F562D8" w:rsidRDefault="00940DDA" w:rsidP="00F562D8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2D8">
        <w:rPr>
          <w:rFonts w:ascii="Times New Roman" w:hAnsi="Times New Roman"/>
          <w:sz w:val="28"/>
          <w:szCs w:val="28"/>
        </w:rPr>
        <w:t>создавать специальные условия для обеспечения мотивационной стороны деятельности;</w:t>
      </w:r>
    </w:p>
    <w:p w:rsidR="00940DDA" w:rsidRPr="00F562D8" w:rsidRDefault="00940DDA" w:rsidP="00F562D8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2D8">
        <w:rPr>
          <w:rFonts w:ascii="Times New Roman" w:hAnsi="Times New Roman"/>
          <w:sz w:val="28"/>
          <w:szCs w:val="28"/>
        </w:rPr>
        <w:t>осуществлять коммуникативную направленность обучения;</w:t>
      </w:r>
    </w:p>
    <w:p w:rsidR="00940DDA" w:rsidRPr="00F562D8" w:rsidRDefault="00940DDA" w:rsidP="00F562D8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2D8">
        <w:rPr>
          <w:rFonts w:ascii="Times New Roman" w:hAnsi="Times New Roman"/>
          <w:sz w:val="28"/>
          <w:szCs w:val="28"/>
        </w:rPr>
        <w:t>строго индивидуализировать обучение;</w:t>
      </w:r>
    </w:p>
    <w:p w:rsidR="00940DDA" w:rsidRPr="00F562D8" w:rsidRDefault="00940DDA" w:rsidP="00F562D8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2D8">
        <w:rPr>
          <w:rFonts w:ascii="Times New Roman" w:hAnsi="Times New Roman"/>
          <w:sz w:val="28"/>
          <w:szCs w:val="28"/>
        </w:rPr>
        <w:t>всесторонне развивать у ребенка продуктивные виды деятельности: лепку, рисование, ручной труд, аппликации и т.п.;</w:t>
      </w:r>
    </w:p>
    <w:p w:rsidR="00940DDA" w:rsidRPr="00F562D8" w:rsidRDefault="00940DDA" w:rsidP="00F562D8">
      <w:pPr>
        <w:pStyle w:val="ListParagraph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2D8">
        <w:rPr>
          <w:rFonts w:ascii="Times New Roman" w:hAnsi="Times New Roman"/>
          <w:sz w:val="28"/>
          <w:szCs w:val="28"/>
        </w:rPr>
        <w:t>создавать условия для активного участия родителей и замещающих их лиц в воспитании и обучении детей.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Предлагается соблюдать следующие обязательные направления коррекционные работы в сфере развития жизненной компетенции для всех категорий детей с  ограниченными возможностями здоровья: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1. 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 взрослым, чтобы попросить помощи.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2. Овладение социально-бытовыми умениями, используемыми в повседневной жизни.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3. Овладение навыками коммуникации.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4. Дифференциация и осмысление картины мира и ее временно-пространственной организации.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5. Осмысление своего социального окружения и освоение соответствующих возрасту системы ценностей и социальных ролей.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Рассмотрим основные направления работы и требования к результатам этой работы по каждому направлению. Эти требования конкретизируются применительно к каждой категории детей в соответствии с их особыми образовательными потребностями (дети с нарушением слуха, зрения, дети с речевыми нарушениями, двигательными нарушениями¸ дети с расстройствами аутистического спектра).</w:t>
      </w:r>
    </w:p>
    <w:p w:rsidR="00940DDA" w:rsidRPr="00F562D8" w:rsidRDefault="00940DDA" w:rsidP="00F562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По </w:t>
      </w:r>
      <w:r w:rsidRPr="00F562D8">
        <w:rPr>
          <w:rFonts w:ascii="Times New Roman" w:hAnsi="Times New Roman"/>
          <w:b/>
          <w:sz w:val="28"/>
          <w:szCs w:val="28"/>
        </w:rPr>
        <w:t xml:space="preserve">первому </w:t>
      </w:r>
      <w:r w:rsidRPr="00F562D8">
        <w:rPr>
          <w:rFonts w:ascii="Times New Roman" w:hAnsi="Times New Roman"/>
          <w:sz w:val="28"/>
          <w:szCs w:val="28"/>
        </w:rPr>
        <w:t>направлению результатом работы будут:</w:t>
      </w:r>
    </w:p>
    <w:p w:rsidR="00940DDA" w:rsidRPr="00F562D8" w:rsidRDefault="00940DDA" w:rsidP="00F562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умение адекватно оценить свои силы, понимать, что можно и чего нельзя в еде, в физических нагрузках;</w:t>
      </w:r>
    </w:p>
    <w:p w:rsidR="00940DDA" w:rsidRPr="00F562D8" w:rsidRDefault="00940DDA" w:rsidP="00F562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умение пользоваться личными адаптивными средствами в разных ситуациях (слуховой аппарат, очки);</w:t>
      </w:r>
    </w:p>
    <w:p w:rsidR="00940DDA" w:rsidRPr="00F562D8" w:rsidRDefault="00940DDA" w:rsidP="00F562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понимание ребенком, что попросить помощи при возникновении при жизнеобеспечении – это нормально, необходимо, не стыдно; умение пользоваться соответствующим набором фраз и определений («у меня болит …», «мне нельзя есть сладкое» и т.д.);</w:t>
      </w:r>
    </w:p>
    <w:p w:rsidR="00940DDA" w:rsidRPr="00F562D8" w:rsidRDefault="00940DDA" w:rsidP="00F562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умение обратиться к взрослым при затруднении в игре, обучении, сформулировать запрос о специальной помощи («можно, я пересяду, мне не видно», «мне неудобно сидеть» и т.д.)</w:t>
      </w:r>
    </w:p>
    <w:p w:rsidR="00940DDA" w:rsidRPr="00F562D8" w:rsidRDefault="00940DDA" w:rsidP="00F562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По </w:t>
      </w:r>
      <w:r w:rsidRPr="00F562D8">
        <w:rPr>
          <w:rFonts w:ascii="Times New Roman" w:hAnsi="Times New Roman"/>
          <w:b/>
          <w:sz w:val="28"/>
          <w:szCs w:val="28"/>
        </w:rPr>
        <w:t>второму</w:t>
      </w:r>
      <w:r w:rsidRPr="00F562D8">
        <w:rPr>
          <w:rFonts w:ascii="Times New Roman" w:hAnsi="Times New Roman"/>
          <w:sz w:val="28"/>
          <w:szCs w:val="28"/>
        </w:rPr>
        <w:t xml:space="preserve"> направлению результатами работы будут:</w:t>
      </w:r>
    </w:p>
    <w:p w:rsidR="00940DDA" w:rsidRPr="00F562D8" w:rsidRDefault="00940DDA" w:rsidP="00F562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прогресс в самостоятельности и независимости в овладении бытовыми навыками и навыками самообслуживания;</w:t>
      </w:r>
    </w:p>
    <w:p w:rsidR="00940DDA" w:rsidRPr="00F562D8" w:rsidRDefault="00940DDA" w:rsidP="00F562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умение включаться в разнообразные повседневные дела, принимать в них посильное участие, брать на себя ответственность в каких-то областях домашней жизни (поддержание чистоты в доме, создание уюта, стирка, глажка, чистка одежды и др.);</w:t>
      </w:r>
    </w:p>
    <w:p w:rsidR="00940DDA" w:rsidRPr="00F562D8" w:rsidRDefault="00940DDA" w:rsidP="00F562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ориентировка в устройстве жизни в детском саду, принятие на себя обязанностей наряду с другими детьми (дежурство в группе, полив растений, уборка игрушек и др.);</w:t>
      </w:r>
    </w:p>
    <w:p w:rsidR="00940DDA" w:rsidRPr="00F562D8" w:rsidRDefault="00940DDA" w:rsidP="00F562D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положительная динамика в участии в подготовке и проведении праздников, стремлении порадовать близких.</w:t>
      </w:r>
    </w:p>
    <w:p w:rsidR="00940DDA" w:rsidRPr="00F562D8" w:rsidRDefault="00940DDA" w:rsidP="00F562D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По </w:t>
      </w:r>
      <w:r w:rsidRPr="00F562D8">
        <w:rPr>
          <w:rFonts w:ascii="Times New Roman" w:hAnsi="Times New Roman"/>
          <w:b/>
          <w:sz w:val="28"/>
          <w:szCs w:val="28"/>
        </w:rPr>
        <w:t>третьему</w:t>
      </w:r>
      <w:r w:rsidRPr="00F562D8">
        <w:rPr>
          <w:rFonts w:ascii="Times New Roman" w:hAnsi="Times New Roman"/>
          <w:sz w:val="28"/>
          <w:szCs w:val="28"/>
        </w:rPr>
        <w:t xml:space="preserve"> направлению результатами работы будут:</w:t>
      </w:r>
    </w:p>
    <w:p w:rsidR="00940DDA" w:rsidRPr="00F562D8" w:rsidRDefault="00940DDA" w:rsidP="00F562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умение использовать правила коммуникации в актуальных для ребенка житейских ситуациях;</w:t>
      </w:r>
    </w:p>
    <w:p w:rsidR="00940DDA" w:rsidRPr="00F562D8" w:rsidRDefault="00940DDA" w:rsidP="00F562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умение начать и поддержать разговор, задать вопрос, выразить свои намерения, просьбу, пожелания, опасения, завершить разговор;</w:t>
      </w:r>
    </w:p>
    <w:p w:rsidR="00940DDA" w:rsidRPr="00F562D8" w:rsidRDefault="00940DDA" w:rsidP="00F562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освоение культурных форм выражения своих чувств: умение корректно выразить отказ, недовольство, благодарность, сочувствие и т.д.;</w:t>
      </w:r>
    </w:p>
    <w:p w:rsidR="00940DDA" w:rsidRPr="00F562D8" w:rsidRDefault="00940DDA" w:rsidP="00F562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расширение и обогащение опыта коммуникации ребенка в ближнем и дальнем окружении.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По </w:t>
      </w:r>
      <w:r w:rsidRPr="00F562D8">
        <w:rPr>
          <w:rFonts w:ascii="Times New Roman" w:hAnsi="Times New Roman"/>
          <w:b/>
          <w:sz w:val="28"/>
          <w:szCs w:val="28"/>
        </w:rPr>
        <w:t>четвертому</w:t>
      </w:r>
      <w:r w:rsidRPr="00F562D8">
        <w:rPr>
          <w:rFonts w:ascii="Times New Roman" w:hAnsi="Times New Roman"/>
          <w:sz w:val="28"/>
          <w:szCs w:val="28"/>
        </w:rPr>
        <w:t xml:space="preserve"> направлению надо учитывать, что все дети с   ограниченными возможностями здоровья обладают ограниченным опытом активных и разнообразных контактов с окружающим миром. Представления о мире могут фрагментарными и стереотипными, ограниченными привычными ситуациями, порождающими искажение или однозначность в восприятии и понимании происходящего. Результатами работы в таком случае будут:</w:t>
      </w:r>
    </w:p>
    <w:p w:rsidR="00940DDA" w:rsidRPr="00F562D8" w:rsidRDefault="00940DDA" w:rsidP="00F562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адекватность бытового поведения ребенка с точки зрения опасности/безопасности и для себя, и для окружающих;</w:t>
      </w:r>
    </w:p>
    <w:p w:rsidR="00940DDA" w:rsidRPr="00F562D8" w:rsidRDefault="00940DDA" w:rsidP="00F562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использование вещей в соответствии с их функциями, принятым порядком и характером наличной ситуации;</w:t>
      </w:r>
    </w:p>
    <w:p w:rsidR="00940DDA" w:rsidRPr="00F562D8" w:rsidRDefault="00940DDA" w:rsidP="00F562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расширение и накопление знакомых и разнообразно освоенных мест за пределами дома и детского сада: двор, лес, парк, загородные достопримечательности и др.;</w:t>
      </w:r>
    </w:p>
    <w:p w:rsidR="00940DDA" w:rsidRPr="00F562D8" w:rsidRDefault="00940DDA" w:rsidP="00F562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умение ребенка накапливать личные впечатления, связанные с явлениями окружающего мира, упорядочивать их во времени и пространстве;</w:t>
      </w:r>
    </w:p>
    <w:p w:rsidR="00940DDA" w:rsidRPr="00F562D8" w:rsidRDefault="00940DDA" w:rsidP="00F562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умение устанавливать связь между природным порядком и укладом собственной жизни, поведением и действиями в быту сообразно пониманию этой связи (помыть грязные сапоги, принять душ после прогулки и т.п.); </w:t>
      </w:r>
    </w:p>
    <w:p w:rsidR="00940DDA" w:rsidRPr="00F562D8" w:rsidRDefault="00940DDA" w:rsidP="00F562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умение устанавливать связь общественного порядка и уклада собственной жизни, соответствовать этому порядку (посещение магазина ограничено часами его работы, посещение театра, общественного места требует определенной одежды и др.);</w:t>
      </w:r>
    </w:p>
    <w:p w:rsidR="00940DDA" w:rsidRPr="00F562D8" w:rsidRDefault="00940DDA" w:rsidP="00F562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развитие у ребенка наблюдательности, любознательности, способности замечать новое, включаться в совместную с взрослым исследовательскую деятельность;</w:t>
      </w:r>
    </w:p>
    <w:p w:rsidR="00940DDA" w:rsidRPr="00F562D8" w:rsidRDefault="00940DDA" w:rsidP="00F562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накопление опыта освоения нового при помощи экскурсий и путешествий;</w:t>
      </w:r>
    </w:p>
    <w:p w:rsidR="00940DDA" w:rsidRPr="00F562D8" w:rsidRDefault="00940DDA" w:rsidP="00F562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развитие способности взаимодействовать с другими людьми, осмыслять, присваивать чужой опыт, используя вербальные и невербальные возможности (игра, чтение, рисунок как коммуникация и др.).</w:t>
      </w:r>
    </w:p>
    <w:p w:rsidR="00940DDA" w:rsidRPr="00F562D8" w:rsidRDefault="00940DDA" w:rsidP="00F562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 xml:space="preserve">По </w:t>
      </w:r>
      <w:r w:rsidRPr="00F562D8">
        <w:rPr>
          <w:rFonts w:ascii="Times New Roman" w:hAnsi="Times New Roman"/>
          <w:b/>
          <w:sz w:val="28"/>
          <w:szCs w:val="28"/>
        </w:rPr>
        <w:t>пятому</w:t>
      </w:r>
      <w:r w:rsidRPr="00F562D8">
        <w:rPr>
          <w:rFonts w:ascii="Times New Roman" w:hAnsi="Times New Roman"/>
          <w:sz w:val="28"/>
          <w:szCs w:val="28"/>
        </w:rPr>
        <w:t xml:space="preserve"> направлению результатами будут:</w:t>
      </w:r>
    </w:p>
    <w:p w:rsidR="00940DDA" w:rsidRPr="00F562D8" w:rsidRDefault="00940DDA" w:rsidP="00F562D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знание правил поведения в разных социальных ситуациях и с людьми разного социального статуса, со взрослыми разного возраста и с детьми (старшими, младшими, сверстниками), со знакомыми и незнакомыми людьми;</w:t>
      </w:r>
    </w:p>
    <w:p w:rsidR="00940DDA" w:rsidRPr="00F562D8" w:rsidRDefault="00940DDA" w:rsidP="00F562D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освоение необходимых ребенку социальных ритуалов, умение корректно выражать свои чувства:  отказ, недовольство, благодарность, сочувствие, просьбу, опасение;</w:t>
      </w:r>
    </w:p>
    <w:p w:rsidR="00940DDA" w:rsidRPr="00F562D8" w:rsidRDefault="00940DDA" w:rsidP="00F562D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умение не быть назойливым в своих просьбах и требованиях, быть благодарным за оказание помощи;</w:t>
      </w:r>
    </w:p>
    <w:p w:rsidR="00940DDA" w:rsidRPr="00F562D8" w:rsidRDefault="00940DDA" w:rsidP="00F562D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умение применять формы выражения своих чувств соответственно ситуации социального контакта;</w:t>
      </w:r>
    </w:p>
    <w:p w:rsidR="00940DDA" w:rsidRPr="00F562D8" w:rsidRDefault="00940DDA" w:rsidP="00F562D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расширение круга освоенных социальных контактов.</w:t>
      </w:r>
    </w:p>
    <w:p w:rsidR="00940DDA" w:rsidRPr="00F562D8" w:rsidRDefault="00940DDA" w:rsidP="00F5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0DDA" w:rsidRPr="00F562D8" w:rsidRDefault="00940DDA" w:rsidP="00F562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2D8">
        <w:rPr>
          <w:rFonts w:ascii="Times New Roman" w:hAnsi="Times New Roman"/>
          <w:sz w:val="28"/>
          <w:szCs w:val="28"/>
        </w:rPr>
        <w:t>Доступным для детей с  ограниченными возможностями здоровья любое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 перестанет ощущать себя не таким как все. Это место, где ребенок с  ограниченными возможностями здоровья может реализовать не только свое право на образование, но и, будучи включенным в полноценную социальную жизнь ровесников, обрести право на обычное детство.</w:t>
      </w:r>
    </w:p>
    <w:sectPr w:rsidR="00940DDA" w:rsidRPr="00F562D8" w:rsidSect="000450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DA" w:rsidRDefault="00940DDA" w:rsidP="00767249">
      <w:pPr>
        <w:spacing w:after="0" w:line="240" w:lineRule="auto"/>
      </w:pPr>
      <w:r>
        <w:separator/>
      </w:r>
    </w:p>
  </w:endnote>
  <w:endnote w:type="continuationSeparator" w:id="0">
    <w:p w:rsidR="00940DDA" w:rsidRDefault="00940DDA" w:rsidP="0076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DA" w:rsidRDefault="00940DDA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940DDA" w:rsidRDefault="00940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DA" w:rsidRDefault="00940DDA" w:rsidP="00767249">
      <w:pPr>
        <w:spacing w:after="0" w:line="240" w:lineRule="auto"/>
      </w:pPr>
      <w:r>
        <w:separator/>
      </w:r>
    </w:p>
  </w:footnote>
  <w:footnote w:type="continuationSeparator" w:id="0">
    <w:p w:rsidR="00940DDA" w:rsidRDefault="00940DDA" w:rsidP="0076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6D"/>
    <w:multiLevelType w:val="hybridMultilevel"/>
    <w:tmpl w:val="2F82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1B2B"/>
    <w:multiLevelType w:val="hybridMultilevel"/>
    <w:tmpl w:val="0120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3A52"/>
    <w:multiLevelType w:val="hybridMultilevel"/>
    <w:tmpl w:val="4E7E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5EEF"/>
    <w:multiLevelType w:val="hybridMultilevel"/>
    <w:tmpl w:val="982A20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2D02E9"/>
    <w:multiLevelType w:val="hybridMultilevel"/>
    <w:tmpl w:val="26A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937C2"/>
    <w:multiLevelType w:val="hybridMultilevel"/>
    <w:tmpl w:val="A072D8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7C7E7D"/>
    <w:multiLevelType w:val="hybridMultilevel"/>
    <w:tmpl w:val="B7C6BE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A56EF"/>
    <w:multiLevelType w:val="hybridMultilevel"/>
    <w:tmpl w:val="C0A8A7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EF7EA6"/>
    <w:multiLevelType w:val="hybridMultilevel"/>
    <w:tmpl w:val="12BAE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51349E"/>
    <w:multiLevelType w:val="hybridMultilevel"/>
    <w:tmpl w:val="8474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130B7"/>
    <w:multiLevelType w:val="hybridMultilevel"/>
    <w:tmpl w:val="553C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105EE"/>
    <w:multiLevelType w:val="hybridMultilevel"/>
    <w:tmpl w:val="397007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7264C24"/>
    <w:multiLevelType w:val="hybridMultilevel"/>
    <w:tmpl w:val="68B69C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B651EA7"/>
    <w:multiLevelType w:val="hybridMultilevel"/>
    <w:tmpl w:val="585AD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E1253C"/>
    <w:multiLevelType w:val="hybridMultilevel"/>
    <w:tmpl w:val="72AE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5F"/>
    <w:rsid w:val="00045015"/>
    <w:rsid w:val="00077289"/>
    <w:rsid w:val="000A23C3"/>
    <w:rsid w:val="000C345F"/>
    <w:rsid w:val="00132119"/>
    <w:rsid w:val="0014581C"/>
    <w:rsid w:val="0016587E"/>
    <w:rsid w:val="00182E82"/>
    <w:rsid w:val="00192EEC"/>
    <w:rsid w:val="00297757"/>
    <w:rsid w:val="00301784"/>
    <w:rsid w:val="00313AB7"/>
    <w:rsid w:val="004214A6"/>
    <w:rsid w:val="00450F24"/>
    <w:rsid w:val="00567B99"/>
    <w:rsid w:val="0067061B"/>
    <w:rsid w:val="006A521A"/>
    <w:rsid w:val="00767249"/>
    <w:rsid w:val="007C2056"/>
    <w:rsid w:val="007C329A"/>
    <w:rsid w:val="008C0B79"/>
    <w:rsid w:val="00940DDA"/>
    <w:rsid w:val="0098090A"/>
    <w:rsid w:val="00C04886"/>
    <w:rsid w:val="00C46248"/>
    <w:rsid w:val="00CD0E28"/>
    <w:rsid w:val="00DB37BA"/>
    <w:rsid w:val="00DD407B"/>
    <w:rsid w:val="00E041E4"/>
    <w:rsid w:val="00EE416A"/>
    <w:rsid w:val="00F562D8"/>
    <w:rsid w:val="00F7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7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32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2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72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1728</Words>
  <Characters>9856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admin</dc:creator>
  <cp:keywords/>
  <dc:description/>
  <cp:lastModifiedBy>User</cp:lastModifiedBy>
  <cp:revision>6</cp:revision>
  <dcterms:created xsi:type="dcterms:W3CDTF">2014-01-21T02:43:00Z</dcterms:created>
  <dcterms:modified xsi:type="dcterms:W3CDTF">2016-10-26T07:37:00Z</dcterms:modified>
</cp:coreProperties>
</file>