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29" w:rsidRDefault="00727729" w:rsidP="00C517BD">
      <w:pPr>
        <w:pStyle w:val="c0"/>
        <w:shd w:val="clear" w:color="auto" w:fill="FFFFFF"/>
        <w:spacing w:before="0" w:beforeAutospacing="0" w:after="0" w:afterAutospacing="0"/>
        <w:ind w:left="-568" w:hanging="568"/>
        <w:jc w:val="center"/>
        <w:rPr>
          <w:rStyle w:val="c5"/>
          <w:b/>
          <w:color w:val="000000"/>
          <w:sz w:val="28"/>
          <w:szCs w:val="28"/>
        </w:rPr>
      </w:pPr>
    </w:p>
    <w:p w:rsidR="00C517BD" w:rsidRDefault="00C517BD" w:rsidP="00C517BD">
      <w:pPr>
        <w:pStyle w:val="c0"/>
        <w:shd w:val="clear" w:color="auto" w:fill="FFFFFF"/>
        <w:spacing w:before="0" w:beforeAutospacing="0" w:after="0" w:afterAutospacing="0"/>
        <w:ind w:left="-568" w:hanging="568"/>
        <w:jc w:val="center"/>
        <w:rPr>
          <w:rStyle w:val="c5"/>
          <w:b/>
          <w:color w:val="000000"/>
          <w:sz w:val="28"/>
          <w:szCs w:val="28"/>
        </w:rPr>
      </w:pPr>
      <w:r w:rsidRPr="00C517BD">
        <w:rPr>
          <w:rStyle w:val="c5"/>
          <w:b/>
          <w:color w:val="000000"/>
          <w:sz w:val="28"/>
          <w:szCs w:val="28"/>
        </w:rPr>
        <w:t>Тема игрового тренинга</w:t>
      </w:r>
      <w:r>
        <w:rPr>
          <w:rStyle w:val="c5"/>
          <w:b/>
          <w:color w:val="000000"/>
          <w:sz w:val="28"/>
          <w:szCs w:val="28"/>
        </w:rPr>
        <w:t>:</w:t>
      </w:r>
    </w:p>
    <w:p w:rsidR="00FA56E0" w:rsidRDefault="00C517BD" w:rsidP="00727729">
      <w:pPr>
        <w:pStyle w:val="c0"/>
        <w:shd w:val="clear" w:color="auto" w:fill="FFFFFF"/>
        <w:spacing w:before="0" w:beforeAutospacing="0" w:after="0" w:afterAutospacing="0"/>
        <w:ind w:left="-568" w:firstLine="1"/>
        <w:jc w:val="center"/>
        <w:rPr>
          <w:rStyle w:val="c5"/>
          <w:b/>
          <w:color w:val="000000"/>
          <w:sz w:val="28"/>
          <w:szCs w:val="28"/>
        </w:rPr>
      </w:pPr>
      <w:r>
        <w:rPr>
          <w:rStyle w:val="c5"/>
          <w:b/>
          <w:color w:val="000000"/>
          <w:sz w:val="28"/>
          <w:szCs w:val="28"/>
        </w:rPr>
        <w:t>«Народные игры Белгородчины в формировании патриотических чувств у детей дошкольного возраста»</w:t>
      </w:r>
    </w:p>
    <w:p w:rsidR="00727729" w:rsidRPr="00727729" w:rsidRDefault="00727729" w:rsidP="00727729">
      <w:pPr>
        <w:pStyle w:val="c0"/>
        <w:shd w:val="clear" w:color="auto" w:fill="FFFFFF"/>
        <w:spacing w:before="0" w:beforeAutospacing="0" w:after="0" w:afterAutospacing="0"/>
        <w:ind w:left="-568" w:firstLine="1"/>
        <w:jc w:val="center"/>
        <w:rPr>
          <w:b/>
          <w:color w:val="000000"/>
          <w:sz w:val="28"/>
          <w:szCs w:val="28"/>
        </w:rPr>
      </w:pPr>
    </w:p>
    <w:p w:rsidR="00E10D52" w:rsidRDefault="00044B1C" w:rsidP="00FA56E0">
      <w:pPr>
        <w:pStyle w:val="a3"/>
        <w:shd w:val="clear" w:color="auto" w:fill="FFFFFF"/>
        <w:spacing w:before="0" w:beforeAutospacing="0" w:after="0" w:afterAutospacing="0" w:line="0" w:lineRule="atLeast"/>
        <w:jc w:val="both"/>
        <w:rPr>
          <w:color w:val="000000" w:themeColor="text1"/>
          <w:sz w:val="28"/>
          <w:szCs w:val="28"/>
        </w:rPr>
      </w:pPr>
      <w:r w:rsidRPr="00FA56E0">
        <w:rPr>
          <w:b/>
          <w:i/>
          <w:sz w:val="28"/>
          <w:szCs w:val="28"/>
          <w:u w:val="single"/>
        </w:rPr>
        <w:t>Цель</w:t>
      </w:r>
      <w:r w:rsidRPr="00FA56E0">
        <w:rPr>
          <w:b/>
          <w:i/>
          <w:sz w:val="28"/>
          <w:szCs w:val="28"/>
        </w:rPr>
        <w:t>:</w:t>
      </w:r>
      <w:r w:rsidRPr="000B46AE">
        <w:t xml:space="preserve"> </w:t>
      </w:r>
      <w:r w:rsidR="00E10D52">
        <w:rPr>
          <w:color w:val="000000" w:themeColor="text1"/>
          <w:sz w:val="28"/>
          <w:szCs w:val="28"/>
        </w:rPr>
        <w:t>приобщ</w:t>
      </w:r>
      <w:r w:rsidR="00E1682C">
        <w:rPr>
          <w:color w:val="000000" w:themeColor="text1"/>
          <w:sz w:val="28"/>
          <w:szCs w:val="28"/>
        </w:rPr>
        <w:t>а</w:t>
      </w:r>
      <w:r w:rsidR="00E10D52">
        <w:rPr>
          <w:color w:val="000000" w:themeColor="text1"/>
          <w:sz w:val="28"/>
          <w:szCs w:val="28"/>
        </w:rPr>
        <w:t>ть</w:t>
      </w:r>
      <w:r w:rsidR="00E10D52" w:rsidRPr="00E10D52">
        <w:rPr>
          <w:color w:val="000000" w:themeColor="text1"/>
          <w:sz w:val="28"/>
          <w:szCs w:val="28"/>
        </w:rPr>
        <w:t xml:space="preserve"> детей дошкольного возраста к традициям родного края через использование народных игр Белгородчины.</w:t>
      </w:r>
    </w:p>
    <w:p w:rsidR="00E10D52" w:rsidRPr="00FA56E0" w:rsidRDefault="00E10D52" w:rsidP="00FA56E0">
      <w:pPr>
        <w:spacing w:after="0" w:line="0" w:lineRule="atLeast"/>
        <w:rPr>
          <w:rFonts w:ascii="Times New Roman" w:eastAsia="Times New Roman" w:hAnsi="Times New Roman" w:cs="Times New Roman"/>
          <w:b/>
          <w:i/>
          <w:sz w:val="28"/>
          <w:szCs w:val="28"/>
        </w:rPr>
      </w:pPr>
      <w:r w:rsidRPr="00FA56E0">
        <w:rPr>
          <w:rFonts w:ascii="Times New Roman" w:eastAsia="Times New Roman" w:hAnsi="Times New Roman" w:cs="Times New Roman"/>
          <w:b/>
          <w:i/>
          <w:sz w:val="28"/>
          <w:szCs w:val="28"/>
          <w:u w:val="single"/>
        </w:rPr>
        <w:t>Задачи</w:t>
      </w:r>
      <w:r w:rsidRPr="00FA56E0">
        <w:rPr>
          <w:rFonts w:ascii="Times New Roman" w:eastAsia="Times New Roman" w:hAnsi="Times New Roman" w:cs="Times New Roman"/>
          <w:b/>
          <w:i/>
          <w:sz w:val="28"/>
          <w:szCs w:val="28"/>
        </w:rPr>
        <w:t>:</w:t>
      </w:r>
    </w:p>
    <w:p w:rsidR="00FA56E0" w:rsidRPr="00FA56E0" w:rsidRDefault="00FA56E0" w:rsidP="00FA56E0">
      <w:pPr>
        <w:pStyle w:val="a3"/>
        <w:shd w:val="clear" w:color="auto" w:fill="FFFFFF"/>
        <w:spacing w:before="0" w:beforeAutospacing="0" w:after="0" w:afterAutospacing="0" w:line="0" w:lineRule="atLeast"/>
        <w:jc w:val="both"/>
        <w:rPr>
          <w:color w:val="000000" w:themeColor="text1"/>
          <w:sz w:val="28"/>
          <w:szCs w:val="28"/>
        </w:rPr>
      </w:pPr>
      <w:r w:rsidRPr="00FA56E0">
        <w:rPr>
          <w:color w:val="000000" w:themeColor="text1"/>
          <w:sz w:val="28"/>
          <w:szCs w:val="28"/>
        </w:rPr>
        <w:t>- содействовать укреплению здоровья дошкольников;</w:t>
      </w:r>
    </w:p>
    <w:p w:rsidR="00FA56E0" w:rsidRPr="00FA56E0" w:rsidRDefault="00FA56E0" w:rsidP="00FA56E0">
      <w:pPr>
        <w:pStyle w:val="a3"/>
        <w:shd w:val="clear" w:color="auto" w:fill="FFFFFF"/>
        <w:spacing w:before="0" w:beforeAutospacing="0" w:after="0" w:afterAutospacing="0" w:line="0" w:lineRule="atLeast"/>
        <w:jc w:val="both"/>
        <w:rPr>
          <w:color w:val="000000" w:themeColor="text1"/>
          <w:sz w:val="28"/>
          <w:szCs w:val="28"/>
        </w:rPr>
      </w:pPr>
      <w:r w:rsidRPr="00FA56E0">
        <w:rPr>
          <w:color w:val="000000" w:themeColor="text1"/>
          <w:sz w:val="28"/>
          <w:szCs w:val="28"/>
        </w:rPr>
        <w:t>- приобщать к народным традициям родного края;</w:t>
      </w:r>
    </w:p>
    <w:p w:rsidR="00FA56E0" w:rsidRPr="00FA56E0" w:rsidRDefault="00E1682C" w:rsidP="00FA56E0">
      <w:pPr>
        <w:pStyle w:val="a3"/>
        <w:shd w:val="clear" w:color="auto" w:fill="FFFFFF"/>
        <w:spacing w:before="0" w:beforeAutospacing="0" w:after="0" w:afterAutospacing="0" w:line="0" w:lineRule="atLeast"/>
        <w:jc w:val="both"/>
        <w:rPr>
          <w:color w:val="000000" w:themeColor="text1"/>
          <w:sz w:val="28"/>
          <w:szCs w:val="28"/>
        </w:rPr>
      </w:pPr>
      <w:r>
        <w:rPr>
          <w:color w:val="000000" w:themeColor="text1"/>
          <w:sz w:val="28"/>
          <w:szCs w:val="28"/>
        </w:rPr>
        <w:t xml:space="preserve">- </w:t>
      </w:r>
      <w:r w:rsidR="00FA56E0" w:rsidRPr="00FA56E0">
        <w:rPr>
          <w:color w:val="000000" w:themeColor="text1"/>
          <w:sz w:val="28"/>
          <w:szCs w:val="28"/>
        </w:rPr>
        <w:t>способствовать овладению жизненно необходимыми двигательными навыками и умениями;</w:t>
      </w:r>
    </w:p>
    <w:p w:rsidR="00FA56E0" w:rsidRPr="00FA56E0" w:rsidRDefault="00FA56E0" w:rsidP="00FA56E0">
      <w:pPr>
        <w:pStyle w:val="a3"/>
        <w:shd w:val="clear" w:color="auto" w:fill="FFFFFF"/>
        <w:spacing w:before="0" w:beforeAutospacing="0" w:after="0" w:afterAutospacing="0" w:line="0" w:lineRule="atLeast"/>
        <w:jc w:val="both"/>
        <w:rPr>
          <w:color w:val="000000" w:themeColor="text1"/>
          <w:sz w:val="28"/>
          <w:szCs w:val="28"/>
        </w:rPr>
      </w:pPr>
      <w:r w:rsidRPr="00FA56E0">
        <w:rPr>
          <w:color w:val="000000" w:themeColor="text1"/>
          <w:sz w:val="28"/>
          <w:szCs w:val="28"/>
        </w:rPr>
        <w:t>- воспитывать необходимые морально-волевые и физические качества;</w:t>
      </w:r>
    </w:p>
    <w:p w:rsidR="00FA56E0" w:rsidRPr="00FA56E0" w:rsidRDefault="00FA56E0" w:rsidP="00FA56E0">
      <w:pPr>
        <w:pStyle w:val="a3"/>
        <w:shd w:val="clear" w:color="auto" w:fill="FFFFFF"/>
        <w:spacing w:before="0" w:beforeAutospacing="0" w:after="0" w:afterAutospacing="0" w:line="0" w:lineRule="atLeast"/>
        <w:jc w:val="both"/>
        <w:rPr>
          <w:color w:val="000000" w:themeColor="text1"/>
          <w:sz w:val="28"/>
          <w:szCs w:val="28"/>
        </w:rPr>
      </w:pPr>
      <w:r w:rsidRPr="00FA56E0">
        <w:rPr>
          <w:color w:val="000000" w:themeColor="text1"/>
          <w:sz w:val="28"/>
          <w:szCs w:val="28"/>
        </w:rPr>
        <w:t>- прививать организаторские навыки и привычку систематически самостоятельно играть в народные игры Белгородчины.</w:t>
      </w:r>
    </w:p>
    <w:p w:rsidR="00E10D52" w:rsidRDefault="00E10D52" w:rsidP="00E1682C">
      <w:pPr>
        <w:pStyle w:val="a3"/>
        <w:shd w:val="clear" w:color="auto" w:fill="FFFFFF"/>
        <w:spacing w:before="0" w:beforeAutospacing="0" w:after="0" w:afterAutospacing="0"/>
        <w:ind w:left="-567" w:firstLine="567"/>
        <w:jc w:val="center"/>
        <w:rPr>
          <w:color w:val="000000" w:themeColor="text1"/>
          <w:sz w:val="28"/>
          <w:szCs w:val="28"/>
        </w:rPr>
      </w:pPr>
    </w:p>
    <w:p w:rsidR="00E1682C" w:rsidRDefault="00E1682C" w:rsidP="00E1682C">
      <w:pPr>
        <w:pStyle w:val="a3"/>
        <w:shd w:val="clear" w:color="auto" w:fill="FFFFFF"/>
        <w:spacing w:before="0" w:beforeAutospacing="0" w:after="0" w:afterAutospacing="0"/>
        <w:ind w:left="-567" w:firstLine="567"/>
        <w:jc w:val="center"/>
        <w:rPr>
          <w:b/>
          <w:i/>
          <w:color w:val="000000" w:themeColor="text1"/>
          <w:sz w:val="28"/>
          <w:szCs w:val="28"/>
        </w:rPr>
      </w:pPr>
      <w:r w:rsidRPr="00E1682C">
        <w:rPr>
          <w:b/>
          <w:i/>
          <w:color w:val="000000" w:themeColor="text1"/>
          <w:sz w:val="28"/>
          <w:szCs w:val="28"/>
        </w:rPr>
        <w:t>Ход</w:t>
      </w:r>
      <w:r>
        <w:rPr>
          <w:b/>
          <w:i/>
          <w:color w:val="000000" w:themeColor="text1"/>
          <w:sz w:val="28"/>
          <w:szCs w:val="28"/>
        </w:rPr>
        <w:t>:</w:t>
      </w:r>
    </w:p>
    <w:p w:rsidR="00E1682C" w:rsidRDefault="00E1682C" w:rsidP="00E1682C">
      <w:pPr>
        <w:shd w:val="clear" w:color="auto" w:fill="FFFFFF"/>
        <w:spacing w:after="0" w:line="240" w:lineRule="auto"/>
        <w:ind w:left="-567" w:firstLine="567"/>
        <w:jc w:val="both"/>
        <w:rPr>
          <w:rFonts w:ascii="Times New Roman" w:eastAsia="Times New Roman" w:hAnsi="Times New Roman" w:cs="Times New Roman"/>
          <w:color w:val="000000" w:themeColor="text1"/>
          <w:sz w:val="28"/>
          <w:szCs w:val="28"/>
        </w:rPr>
      </w:pPr>
      <w:r>
        <w:rPr>
          <w:color w:val="000000" w:themeColor="text1"/>
          <w:sz w:val="28"/>
          <w:szCs w:val="28"/>
        </w:rPr>
        <w:t xml:space="preserve">- </w:t>
      </w:r>
      <w:r w:rsidRPr="00E1682C">
        <w:rPr>
          <w:rFonts w:ascii="Times New Roman" w:hAnsi="Times New Roman" w:cs="Times New Roman"/>
          <w:color w:val="000000" w:themeColor="text1"/>
          <w:sz w:val="28"/>
          <w:szCs w:val="28"/>
        </w:rPr>
        <w:t xml:space="preserve">Добрый день, уважаемые коллеги. </w:t>
      </w:r>
      <w:r w:rsidRPr="00E1682C">
        <w:rPr>
          <w:rFonts w:ascii="Times New Roman" w:hAnsi="Times New Roman" w:cs="Times New Roman"/>
          <w:sz w:val="28"/>
          <w:szCs w:val="28"/>
        </w:rPr>
        <w:t>Издавна психологи и педагоги называли дошкольный возраст возрастом игры. И это не случайно. Почти всё, чем занимаются маленькие дети, в самостоятельной или совместной с педагогом деятельности, так или иначе связано с игрой.</w:t>
      </w:r>
      <w:r>
        <w:rPr>
          <w:sz w:val="28"/>
          <w:szCs w:val="28"/>
        </w:rPr>
        <w:t xml:space="preserve"> </w:t>
      </w:r>
      <w:r w:rsidRPr="00DE23A3">
        <w:rPr>
          <w:rFonts w:ascii="Times New Roman" w:eastAsia="Times New Roman" w:hAnsi="Times New Roman" w:cs="Times New Roman"/>
          <w:color w:val="000000" w:themeColor="text1"/>
          <w:sz w:val="28"/>
          <w:szCs w:val="28"/>
        </w:rPr>
        <w:t>Для ребенка игра – одна из главных форм его деятельности, через которую осваивается мир окружающих его предметов, человеческие отношения, собственные функциональные возможности и одновременно создается особый колорит всей детской жизни.</w:t>
      </w:r>
    </w:p>
    <w:p w:rsidR="00DE23A3" w:rsidRPr="000C6A05" w:rsidRDefault="00DE23A3" w:rsidP="000C6A05">
      <w:pPr>
        <w:pStyle w:val="a3"/>
        <w:shd w:val="clear" w:color="auto" w:fill="FFFFFF"/>
        <w:spacing w:before="0" w:beforeAutospacing="0" w:after="0" w:afterAutospacing="0"/>
        <w:ind w:left="-567" w:firstLine="567"/>
        <w:jc w:val="both"/>
        <w:rPr>
          <w:sz w:val="28"/>
          <w:szCs w:val="28"/>
        </w:rPr>
      </w:pPr>
      <w:r w:rsidRPr="00DE23A3">
        <w:rPr>
          <w:color w:val="000000" w:themeColor="text1"/>
          <w:sz w:val="28"/>
          <w:szCs w:val="28"/>
        </w:rPr>
        <w:t>Игра в народной культуре – это форма развлечения. Народные игры являются неотъемлемой частью культуры народа, в них заключены традиции прошлого и настоящего. Содержание некоторых игр может рассказать о труде и быте народа, его вере.</w:t>
      </w:r>
      <w:r w:rsidR="000C6A05" w:rsidRPr="000C6A05">
        <w:rPr>
          <w:sz w:val="28"/>
          <w:szCs w:val="28"/>
        </w:rPr>
        <w:t xml:space="preserve"> </w:t>
      </w:r>
      <w:r w:rsidR="000C6A05" w:rsidRPr="00E1682C">
        <w:rPr>
          <w:sz w:val="28"/>
          <w:szCs w:val="28"/>
        </w:rPr>
        <w:t>Народная игра выделена нами, как одна из форм реализации регионального компонента.</w:t>
      </w:r>
    </w:p>
    <w:p w:rsidR="00E1682C" w:rsidRPr="00E1682C" w:rsidRDefault="00E1682C" w:rsidP="00E1682C">
      <w:pPr>
        <w:pStyle w:val="a3"/>
        <w:shd w:val="clear" w:color="auto" w:fill="FFFFFF"/>
        <w:spacing w:before="0" w:beforeAutospacing="0" w:after="0" w:afterAutospacing="0"/>
        <w:ind w:left="-567" w:firstLine="567"/>
        <w:jc w:val="both"/>
        <w:rPr>
          <w:sz w:val="28"/>
          <w:szCs w:val="28"/>
        </w:rPr>
      </w:pPr>
      <w:r>
        <w:rPr>
          <w:sz w:val="28"/>
          <w:szCs w:val="28"/>
        </w:rPr>
        <w:t>Считается</w:t>
      </w:r>
      <w:r w:rsidRPr="00E1682C">
        <w:rPr>
          <w:sz w:val="28"/>
          <w:szCs w:val="28"/>
        </w:rPr>
        <w:t>, что использование народных игр в работе с детьми позволяет нам донести до детей самобытность Белгородчины, колорит его обычаев, сформировать интерес к культуре родного края, ее традициям.</w:t>
      </w:r>
    </w:p>
    <w:p w:rsidR="00E1682C" w:rsidRPr="00E1682C" w:rsidRDefault="00E1682C" w:rsidP="00E1682C">
      <w:pPr>
        <w:pStyle w:val="a3"/>
        <w:shd w:val="clear" w:color="auto" w:fill="FFFFFF"/>
        <w:spacing w:before="0" w:beforeAutospacing="0" w:after="0" w:afterAutospacing="0"/>
        <w:ind w:left="-567" w:firstLine="567"/>
        <w:jc w:val="both"/>
        <w:rPr>
          <w:sz w:val="28"/>
          <w:szCs w:val="28"/>
        </w:rPr>
      </w:pPr>
      <w:r w:rsidRPr="00E1682C">
        <w:rPr>
          <w:sz w:val="28"/>
          <w:szCs w:val="28"/>
        </w:rPr>
        <w:t>Поэтому в настоящее время актуальной является задача сохранения национальных традиций, формирования национального самосознания человека. На наш взгляд, народная игра способствует формированию гармонически развитой, активной личности, позволяет решать задачи разностороннего развития детей средствами на</w:t>
      </w:r>
      <w:r>
        <w:rPr>
          <w:sz w:val="28"/>
          <w:szCs w:val="28"/>
        </w:rPr>
        <w:t>родной культуры родного края</w:t>
      </w:r>
      <w:r w:rsidRPr="00E1682C">
        <w:rPr>
          <w:sz w:val="28"/>
          <w:szCs w:val="28"/>
        </w:rPr>
        <w:t>.</w:t>
      </w:r>
    </w:p>
    <w:p w:rsidR="00E1682C" w:rsidRPr="00E1682C" w:rsidRDefault="00E1682C" w:rsidP="00E1682C">
      <w:pPr>
        <w:pStyle w:val="a3"/>
        <w:shd w:val="clear" w:color="auto" w:fill="FFFFFF"/>
        <w:spacing w:before="0" w:beforeAutospacing="0" w:after="0" w:afterAutospacing="0"/>
        <w:ind w:left="-567" w:firstLine="567"/>
        <w:jc w:val="both"/>
        <w:rPr>
          <w:sz w:val="28"/>
          <w:szCs w:val="28"/>
        </w:rPr>
      </w:pPr>
      <w:r>
        <w:rPr>
          <w:sz w:val="28"/>
          <w:szCs w:val="28"/>
        </w:rPr>
        <w:t>В народных играх выделяются</w:t>
      </w:r>
      <w:r w:rsidRPr="00E1682C">
        <w:rPr>
          <w:sz w:val="28"/>
          <w:szCs w:val="28"/>
        </w:rPr>
        <w:t xml:space="preserve"> следующие аспекты развития детей:</w:t>
      </w:r>
    </w:p>
    <w:p w:rsidR="00E1682C" w:rsidRPr="00E1682C" w:rsidRDefault="00E1682C" w:rsidP="00E1682C">
      <w:pPr>
        <w:pStyle w:val="a3"/>
        <w:shd w:val="clear" w:color="auto" w:fill="FFFFFF"/>
        <w:spacing w:before="0" w:beforeAutospacing="0" w:after="0" w:afterAutospacing="0"/>
        <w:ind w:left="-567" w:firstLine="567"/>
        <w:jc w:val="both"/>
        <w:rPr>
          <w:sz w:val="28"/>
          <w:szCs w:val="28"/>
        </w:rPr>
      </w:pPr>
      <w:r w:rsidRPr="00E1682C">
        <w:rPr>
          <w:sz w:val="28"/>
          <w:szCs w:val="28"/>
        </w:rPr>
        <w:t>- речевое (словесное) общение;</w:t>
      </w:r>
    </w:p>
    <w:p w:rsidR="00E1682C" w:rsidRPr="00E1682C" w:rsidRDefault="00E1682C" w:rsidP="00E1682C">
      <w:pPr>
        <w:pStyle w:val="a3"/>
        <w:shd w:val="clear" w:color="auto" w:fill="FFFFFF"/>
        <w:spacing w:before="0" w:beforeAutospacing="0" w:after="0" w:afterAutospacing="0"/>
        <w:ind w:left="-567" w:firstLine="567"/>
        <w:jc w:val="both"/>
        <w:rPr>
          <w:sz w:val="28"/>
          <w:szCs w:val="28"/>
        </w:rPr>
      </w:pPr>
      <w:r w:rsidRPr="00E1682C">
        <w:rPr>
          <w:sz w:val="28"/>
          <w:szCs w:val="28"/>
        </w:rPr>
        <w:t>- ритмическое или мелодическое выражение;</w:t>
      </w:r>
    </w:p>
    <w:p w:rsidR="00E1682C" w:rsidRPr="00E1682C" w:rsidRDefault="00E1682C" w:rsidP="00E1682C">
      <w:pPr>
        <w:pStyle w:val="a3"/>
        <w:shd w:val="clear" w:color="auto" w:fill="FFFFFF"/>
        <w:spacing w:before="0" w:beforeAutospacing="0" w:after="0" w:afterAutospacing="0"/>
        <w:ind w:left="-567" w:firstLine="567"/>
        <w:jc w:val="both"/>
        <w:rPr>
          <w:sz w:val="28"/>
          <w:szCs w:val="28"/>
        </w:rPr>
      </w:pPr>
      <w:r w:rsidRPr="00E1682C">
        <w:rPr>
          <w:sz w:val="28"/>
          <w:szCs w:val="28"/>
        </w:rPr>
        <w:t>- совместные движения и действия.</w:t>
      </w:r>
    </w:p>
    <w:p w:rsidR="00E1682C" w:rsidRDefault="00E1682C" w:rsidP="00E1682C">
      <w:pPr>
        <w:pStyle w:val="a3"/>
        <w:shd w:val="clear" w:color="auto" w:fill="FFFFFF"/>
        <w:spacing w:before="0" w:beforeAutospacing="0" w:after="0" w:afterAutospacing="0"/>
        <w:ind w:left="-567" w:firstLine="567"/>
        <w:jc w:val="both"/>
        <w:rPr>
          <w:sz w:val="28"/>
          <w:szCs w:val="28"/>
        </w:rPr>
      </w:pPr>
      <w:r w:rsidRPr="00E1682C">
        <w:rPr>
          <w:sz w:val="28"/>
          <w:szCs w:val="28"/>
        </w:rPr>
        <w:t xml:space="preserve">Народные игры Белгородчины вобрали в себя лучшие региональные традиции. В них ярко отражается образ жизни людей, их труд, быт; в них много </w:t>
      </w:r>
      <w:r w:rsidRPr="00E1682C">
        <w:rPr>
          <w:sz w:val="28"/>
          <w:szCs w:val="28"/>
        </w:rPr>
        <w:lastRenderedPageBreak/>
        <w:t>юмора, шуток, задора, что делает их особенно привлекательными для детей. Доступность и выразительность народных игр активизирует мыслительную работу ребенка, способствует расширению представлений об окружающем мире, развитию психических процессов. В народных играх есть все: и фольклорный текст, и музыка, и динамичность действий, и азарт. В то же время они имеют строго определенные правила, и каждый играющий приучается к совместным и согласованным действиям, к уважению всеми принятых условий игры. В таких играх можно отличиться, если это не нарушает установленного порядка – в этом и заключается педагогическая ценность народных игр.</w:t>
      </w:r>
    </w:p>
    <w:p w:rsidR="00DE23A3" w:rsidRDefault="00DE23A3" w:rsidP="00E1682C">
      <w:pPr>
        <w:pStyle w:val="a3"/>
        <w:shd w:val="clear" w:color="auto" w:fill="FFFFFF"/>
        <w:spacing w:before="0" w:beforeAutospacing="0" w:after="0" w:afterAutospacing="0"/>
        <w:ind w:left="-567" w:firstLine="567"/>
        <w:jc w:val="both"/>
        <w:rPr>
          <w:color w:val="000000" w:themeColor="text1"/>
          <w:sz w:val="28"/>
          <w:szCs w:val="28"/>
        </w:rPr>
      </w:pPr>
      <w:r w:rsidRPr="00DE23A3">
        <w:rPr>
          <w:color w:val="000000" w:themeColor="text1"/>
          <w:sz w:val="28"/>
          <w:szCs w:val="28"/>
        </w:rPr>
        <w:t>При огромном разнообразии видов игр и их классификаций расскажу об интеллектуальных народных играх, в которые можно играть с детьми в группе или на прогулке.</w:t>
      </w:r>
    </w:p>
    <w:p w:rsidR="004A39C0" w:rsidRPr="004A39C0" w:rsidRDefault="004A39C0" w:rsidP="004A39C0">
      <w:pPr>
        <w:pStyle w:val="c2"/>
        <w:shd w:val="clear" w:color="auto" w:fill="FFFFFF"/>
        <w:spacing w:before="0" w:beforeAutospacing="0" w:after="0" w:afterAutospacing="0"/>
        <w:ind w:left="-567"/>
        <w:jc w:val="center"/>
        <w:rPr>
          <w:i/>
          <w:sz w:val="28"/>
          <w:szCs w:val="28"/>
        </w:rPr>
      </w:pPr>
      <w:r>
        <w:rPr>
          <w:rStyle w:val="c4"/>
          <w:b/>
          <w:bCs/>
          <w:i/>
          <w:sz w:val="28"/>
          <w:szCs w:val="28"/>
        </w:rPr>
        <w:t>Игра «</w:t>
      </w:r>
      <w:r w:rsidRPr="004A39C0">
        <w:rPr>
          <w:rStyle w:val="c4"/>
          <w:b/>
          <w:bCs/>
          <w:i/>
          <w:sz w:val="28"/>
          <w:szCs w:val="28"/>
        </w:rPr>
        <w:t>Глупый телефон</w:t>
      </w:r>
      <w:r>
        <w:rPr>
          <w:rStyle w:val="c4"/>
          <w:b/>
          <w:bCs/>
          <w:i/>
          <w:sz w:val="28"/>
          <w:szCs w:val="28"/>
        </w:rPr>
        <w:t>»</w:t>
      </w:r>
    </w:p>
    <w:p w:rsidR="004A39C0" w:rsidRPr="004A39C0" w:rsidRDefault="004A39C0" w:rsidP="004A39C0">
      <w:pPr>
        <w:pStyle w:val="c2"/>
        <w:shd w:val="clear" w:color="auto" w:fill="FFFFFF"/>
        <w:spacing w:before="0" w:beforeAutospacing="0" w:after="0" w:afterAutospacing="0"/>
        <w:ind w:left="-567" w:firstLine="708"/>
        <w:jc w:val="both"/>
        <w:rPr>
          <w:sz w:val="28"/>
          <w:szCs w:val="28"/>
        </w:rPr>
      </w:pPr>
      <w:r w:rsidRPr="004A39C0">
        <w:rPr>
          <w:rStyle w:val="c1"/>
          <w:sz w:val="28"/>
          <w:szCs w:val="28"/>
        </w:rPr>
        <w:t>Играющие садятся цепочкой. Ведущий шепчет какое-либо слово, желательно длинное, малораспространенное слово первому игроку. Он шепотом передает следующему игроку и так до последнего. Говорят один раз слово, не повторяют его; если один из играющих не понял – переспрашивать нельзя. Ведущий спрашивает последнего; если он верно сказал, то игра продолжается тем же ведущим. А если неверно дошло слово, то спрашивают всех по порядку и определяют, кто первый сказал неверно, тот и становится ведущим или выбывает из игры.</w:t>
      </w:r>
    </w:p>
    <w:p w:rsidR="004A39C0" w:rsidRPr="004A39C0" w:rsidRDefault="004A39C0" w:rsidP="004A39C0">
      <w:pPr>
        <w:shd w:val="clear" w:color="auto" w:fill="FFFFFF"/>
        <w:spacing w:after="0" w:line="240" w:lineRule="auto"/>
        <w:jc w:val="center"/>
        <w:rPr>
          <w:rFonts w:ascii="Calibri" w:eastAsia="Times New Roman" w:hAnsi="Calibri" w:cs="Times New Roman"/>
          <w:color w:val="000000"/>
        </w:rPr>
      </w:pPr>
      <w:r w:rsidRPr="004A39C0">
        <w:rPr>
          <w:rFonts w:ascii="Times New Roman" w:eastAsia="Times New Roman" w:hAnsi="Times New Roman" w:cs="Times New Roman"/>
          <w:b/>
          <w:bCs/>
          <w:i/>
          <w:iCs/>
          <w:color w:val="000000"/>
          <w:sz w:val="28"/>
          <w:szCs w:val="28"/>
        </w:rPr>
        <w:t>Игра “Золотые ворота”</w:t>
      </w:r>
    </w:p>
    <w:p w:rsidR="004A39C0" w:rsidRPr="004A39C0" w:rsidRDefault="004A39C0" w:rsidP="004A39C0">
      <w:pPr>
        <w:shd w:val="clear" w:color="auto" w:fill="FFFFFF"/>
        <w:spacing w:after="0" w:line="240" w:lineRule="auto"/>
        <w:ind w:left="-567" w:firstLine="567"/>
        <w:jc w:val="both"/>
        <w:rPr>
          <w:rFonts w:ascii="Calibri" w:eastAsia="Times New Roman" w:hAnsi="Calibri" w:cs="Times New Roman"/>
          <w:color w:val="000000"/>
        </w:rPr>
      </w:pPr>
      <w:r w:rsidRPr="004A39C0">
        <w:rPr>
          <w:rFonts w:ascii="Times New Roman" w:eastAsia="Times New Roman" w:hAnsi="Times New Roman" w:cs="Times New Roman"/>
          <w:color w:val="000000"/>
          <w:sz w:val="28"/>
          <w:szCs w:val="28"/>
        </w:rPr>
        <w:t>Описание: Дети делятся на пары. Образуется некоторое число пар. Несколько пар встают лицом друг к другу и поднимают руки, образуя ворота. Остальные участники берутся за руки так, что получается цепочка. Игроки ворота говорят считалку, а цепочка должна быстро пройти между ними.</w:t>
      </w:r>
    </w:p>
    <w:p w:rsidR="004A39C0" w:rsidRPr="004A39C0" w:rsidRDefault="004A39C0" w:rsidP="004A39C0">
      <w:pPr>
        <w:shd w:val="clear" w:color="auto" w:fill="FFFFFF"/>
        <w:spacing w:after="0" w:line="240" w:lineRule="auto"/>
        <w:ind w:left="-567" w:firstLine="567"/>
        <w:jc w:val="both"/>
        <w:rPr>
          <w:rFonts w:ascii="Calibri" w:eastAsia="Times New Roman" w:hAnsi="Calibri" w:cs="Times New Roman"/>
          <w:color w:val="000000"/>
        </w:rPr>
      </w:pPr>
      <w:r w:rsidRPr="004A39C0">
        <w:rPr>
          <w:rFonts w:ascii="Times New Roman" w:eastAsia="Times New Roman" w:hAnsi="Times New Roman" w:cs="Times New Roman"/>
          <w:color w:val="000000"/>
          <w:sz w:val="28"/>
          <w:szCs w:val="28"/>
        </w:rPr>
        <w:t>Считалка:</w:t>
      </w:r>
    </w:p>
    <w:p w:rsidR="004A39C0" w:rsidRPr="004A39C0" w:rsidRDefault="004A39C0" w:rsidP="00CE0EEF">
      <w:pPr>
        <w:shd w:val="clear" w:color="auto" w:fill="FFFFFF"/>
        <w:spacing w:after="0" w:line="240" w:lineRule="auto"/>
        <w:ind w:left="-567"/>
        <w:rPr>
          <w:rFonts w:ascii="Calibri" w:eastAsia="Times New Roman" w:hAnsi="Calibri" w:cs="Times New Roman"/>
          <w:color w:val="000000"/>
        </w:rPr>
      </w:pPr>
      <w:r w:rsidRPr="004A39C0">
        <w:rPr>
          <w:rFonts w:ascii="Times New Roman" w:eastAsia="Times New Roman" w:hAnsi="Times New Roman" w:cs="Times New Roman"/>
          <w:color w:val="000000"/>
          <w:sz w:val="28"/>
          <w:szCs w:val="28"/>
        </w:rPr>
        <w:t>Тра- та-та,</w:t>
      </w:r>
      <w:r w:rsidRPr="004A39C0">
        <w:rPr>
          <w:rFonts w:ascii="Times New Roman" w:eastAsia="Times New Roman" w:hAnsi="Times New Roman" w:cs="Times New Roman"/>
          <w:color w:val="000000"/>
          <w:sz w:val="28"/>
          <w:szCs w:val="28"/>
        </w:rPr>
        <w:br/>
        <w:t>Тра-та-та,</w:t>
      </w:r>
      <w:r w:rsidRPr="004A39C0">
        <w:rPr>
          <w:rFonts w:ascii="Times New Roman" w:eastAsia="Times New Roman" w:hAnsi="Times New Roman" w:cs="Times New Roman"/>
          <w:color w:val="000000"/>
          <w:sz w:val="28"/>
          <w:szCs w:val="28"/>
        </w:rPr>
        <w:br/>
        <w:t>Отворяем ворота,</w:t>
      </w:r>
      <w:r w:rsidRPr="004A39C0">
        <w:rPr>
          <w:rFonts w:ascii="Times New Roman" w:eastAsia="Times New Roman" w:hAnsi="Times New Roman" w:cs="Times New Roman"/>
          <w:color w:val="000000"/>
          <w:sz w:val="28"/>
          <w:szCs w:val="28"/>
        </w:rPr>
        <w:br/>
        <w:t>Золотые ворота,</w:t>
      </w:r>
      <w:r w:rsidRPr="004A39C0">
        <w:rPr>
          <w:rFonts w:ascii="Times New Roman" w:eastAsia="Times New Roman" w:hAnsi="Times New Roman" w:cs="Times New Roman"/>
          <w:color w:val="000000"/>
          <w:sz w:val="28"/>
          <w:szCs w:val="28"/>
        </w:rPr>
        <w:br/>
        <w:t>Поспешайте все сюда,</w:t>
      </w:r>
      <w:r w:rsidRPr="004A39C0">
        <w:rPr>
          <w:rFonts w:ascii="Times New Roman" w:eastAsia="Times New Roman" w:hAnsi="Times New Roman" w:cs="Times New Roman"/>
          <w:color w:val="000000"/>
          <w:sz w:val="28"/>
          <w:szCs w:val="28"/>
        </w:rPr>
        <w:br/>
        <w:t>Пропускаем раз,</w:t>
      </w:r>
      <w:r w:rsidRPr="004A39C0">
        <w:rPr>
          <w:rFonts w:ascii="Times New Roman" w:eastAsia="Times New Roman" w:hAnsi="Times New Roman" w:cs="Times New Roman"/>
          <w:color w:val="000000"/>
          <w:sz w:val="28"/>
          <w:szCs w:val="28"/>
        </w:rPr>
        <w:br/>
        <w:t>Пропускаем два,</w:t>
      </w:r>
      <w:r w:rsidRPr="004A39C0">
        <w:rPr>
          <w:rFonts w:ascii="Times New Roman" w:eastAsia="Times New Roman" w:hAnsi="Times New Roman" w:cs="Times New Roman"/>
          <w:color w:val="000000"/>
          <w:sz w:val="28"/>
          <w:szCs w:val="28"/>
        </w:rPr>
        <w:br/>
        <w:t>А на третий раз – </w:t>
      </w:r>
      <w:r w:rsidRPr="004A39C0">
        <w:rPr>
          <w:rFonts w:ascii="Times New Roman" w:eastAsia="Times New Roman" w:hAnsi="Times New Roman" w:cs="Times New Roman"/>
          <w:color w:val="000000"/>
          <w:sz w:val="28"/>
          <w:szCs w:val="28"/>
        </w:rPr>
        <w:br/>
        <w:t>Не пропустим вас.</w:t>
      </w:r>
    </w:p>
    <w:p w:rsidR="004A39C0" w:rsidRPr="004A39C0" w:rsidRDefault="004A39C0" w:rsidP="004A39C0">
      <w:pPr>
        <w:shd w:val="clear" w:color="auto" w:fill="FFFFFF"/>
        <w:spacing w:after="0" w:line="240" w:lineRule="auto"/>
        <w:ind w:left="-567" w:firstLine="567"/>
        <w:jc w:val="both"/>
        <w:rPr>
          <w:rFonts w:ascii="Calibri" w:eastAsia="Times New Roman" w:hAnsi="Calibri" w:cs="Times New Roman"/>
          <w:color w:val="000000"/>
        </w:rPr>
      </w:pPr>
      <w:r w:rsidRPr="004A39C0">
        <w:rPr>
          <w:rFonts w:ascii="Times New Roman" w:eastAsia="Times New Roman" w:hAnsi="Times New Roman" w:cs="Times New Roman"/>
          <w:color w:val="000000"/>
          <w:sz w:val="28"/>
          <w:szCs w:val="28"/>
        </w:rPr>
        <w:t>С этими словами руки опускаются, ворота захлопываются. Те участники, которые оказались пойманными, становятся воротами. Игра продолжается некоторое время. Ворота побеждают, если им удалось поймать всех игроков.</w:t>
      </w:r>
    </w:p>
    <w:p w:rsidR="004A39C0" w:rsidRPr="004A39C0" w:rsidRDefault="004A39C0" w:rsidP="00E1682C">
      <w:pPr>
        <w:pStyle w:val="a3"/>
        <w:shd w:val="clear" w:color="auto" w:fill="FFFFFF"/>
        <w:spacing w:before="0" w:beforeAutospacing="0" w:after="0" w:afterAutospacing="0"/>
        <w:ind w:left="-567" w:firstLine="567"/>
        <w:jc w:val="both"/>
        <w:rPr>
          <w:sz w:val="28"/>
          <w:szCs w:val="28"/>
        </w:rPr>
      </w:pPr>
    </w:p>
    <w:p w:rsidR="00DE23A3" w:rsidRPr="00CE0EEF" w:rsidRDefault="00CE0EEF" w:rsidP="00CE0EEF">
      <w:pPr>
        <w:shd w:val="clear" w:color="auto" w:fill="FFFFFF"/>
        <w:spacing w:after="0" w:line="240" w:lineRule="auto"/>
        <w:jc w:val="center"/>
        <w:rPr>
          <w:rFonts w:ascii="Times New Roman" w:eastAsia="Times New Roman" w:hAnsi="Times New Roman" w:cs="Times New Roman"/>
          <w:i/>
          <w:color w:val="000000" w:themeColor="text1"/>
          <w:sz w:val="28"/>
          <w:szCs w:val="28"/>
        </w:rPr>
      </w:pPr>
      <w:r w:rsidRPr="00CE0EEF">
        <w:rPr>
          <w:rFonts w:ascii="Times New Roman" w:eastAsia="Times New Roman" w:hAnsi="Times New Roman" w:cs="Times New Roman"/>
          <w:b/>
          <w:bCs/>
          <w:i/>
          <w:color w:val="000000" w:themeColor="text1"/>
          <w:sz w:val="28"/>
          <w:szCs w:val="28"/>
        </w:rPr>
        <w:t>Игра «</w:t>
      </w:r>
      <w:r w:rsidR="00DE23A3" w:rsidRPr="00CE0EEF">
        <w:rPr>
          <w:rFonts w:ascii="Times New Roman" w:eastAsia="Times New Roman" w:hAnsi="Times New Roman" w:cs="Times New Roman"/>
          <w:b/>
          <w:bCs/>
          <w:i/>
          <w:color w:val="000000" w:themeColor="text1"/>
          <w:sz w:val="28"/>
          <w:szCs w:val="28"/>
        </w:rPr>
        <w:t>Наоборот</w:t>
      </w:r>
      <w:r w:rsidRPr="00CE0EEF">
        <w:rPr>
          <w:rFonts w:ascii="Times New Roman" w:eastAsia="Times New Roman" w:hAnsi="Times New Roman" w:cs="Times New Roman"/>
          <w:b/>
          <w:bCs/>
          <w:i/>
          <w:color w:val="000000" w:themeColor="text1"/>
          <w:sz w:val="28"/>
          <w:szCs w:val="28"/>
        </w:rPr>
        <w:t>»</w:t>
      </w:r>
    </w:p>
    <w:p w:rsidR="00DE23A3" w:rsidRPr="00DE23A3" w:rsidRDefault="00DE23A3" w:rsidP="00CE0EEF">
      <w:pPr>
        <w:shd w:val="clear" w:color="auto" w:fill="FFFFFF"/>
        <w:spacing w:after="0" w:line="240" w:lineRule="auto"/>
        <w:ind w:left="-567" w:firstLine="708"/>
        <w:jc w:val="both"/>
        <w:rPr>
          <w:rFonts w:ascii="Times New Roman" w:eastAsia="Times New Roman" w:hAnsi="Times New Roman" w:cs="Times New Roman"/>
          <w:color w:val="000000" w:themeColor="text1"/>
          <w:sz w:val="28"/>
          <w:szCs w:val="28"/>
        </w:rPr>
      </w:pPr>
      <w:r w:rsidRPr="00DE23A3">
        <w:rPr>
          <w:rFonts w:ascii="Times New Roman" w:eastAsia="Times New Roman" w:hAnsi="Times New Roman" w:cs="Times New Roman"/>
          <w:color w:val="000000" w:themeColor="text1"/>
          <w:sz w:val="28"/>
          <w:szCs w:val="28"/>
        </w:rPr>
        <w:t>Дети стоят в кругу, водящий в центре движется по кругу и останавливается перед одним из участников. Дотрагивается до своего уха и говорит: «Это мой нос» (т. е. наоборот).</w:t>
      </w:r>
    </w:p>
    <w:p w:rsidR="00DE23A3" w:rsidRDefault="00DE23A3" w:rsidP="00CE0EEF">
      <w:pPr>
        <w:shd w:val="clear" w:color="auto" w:fill="FFFFFF"/>
        <w:spacing w:after="0" w:line="240" w:lineRule="auto"/>
        <w:ind w:left="-567"/>
        <w:jc w:val="both"/>
        <w:rPr>
          <w:rFonts w:ascii="Times New Roman" w:eastAsia="Times New Roman" w:hAnsi="Times New Roman" w:cs="Times New Roman"/>
          <w:color w:val="000000" w:themeColor="text1"/>
          <w:sz w:val="28"/>
          <w:szCs w:val="28"/>
        </w:rPr>
      </w:pPr>
      <w:r w:rsidRPr="00DE23A3">
        <w:rPr>
          <w:rFonts w:ascii="Times New Roman" w:eastAsia="Times New Roman" w:hAnsi="Times New Roman" w:cs="Times New Roman"/>
          <w:color w:val="000000" w:themeColor="text1"/>
          <w:sz w:val="28"/>
          <w:szCs w:val="28"/>
        </w:rPr>
        <w:lastRenderedPageBreak/>
        <w:t>Тот, напротив кого остановился водящий, должен дотронуться до своего носа и сказать наоборот: </w:t>
      </w:r>
      <w:r w:rsidRPr="00DE23A3">
        <w:rPr>
          <w:rFonts w:ascii="Times New Roman" w:eastAsia="Times New Roman" w:hAnsi="Times New Roman" w:cs="Times New Roman"/>
          <w:i/>
          <w:iCs/>
          <w:color w:val="000000" w:themeColor="text1"/>
          <w:sz w:val="28"/>
          <w:szCs w:val="28"/>
        </w:rPr>
        <w:t>«Это мое ухо». </w:t>
      </w:r>
      <w:r w:rsidRPr="00DE23A3">
        <w:rPr>
          <w:rFonts w:ascii="Times New Roman" w:eastAsia="Times New Roman" w:hAnsi="Times New Roman" w:cs="Times New Roman"/>
          <w:color w:val="000000" w:themeColor="text1"/>
          <w:sz w:val="28"/>
          <w:szCs w:val="28"/>
        </w:rPr>
        <w:t>Игра повторяется.</w:t>
      </w:r>
    </w:p>
    <w:p w:rsidR="00B90D86" w:rsidRDefault="00B90D86" w:rsidP="00CE0EEF">
      <w:pPr>
        <w:shd w:val="clear" w:color="auto" w:fill="FFFFFF"/>
        <w:spacing w:after="0" w:line="240" w:lineRule="auto"/>
        <w:ind w:left="-567"/>
        <w:jc w:val="both"/>
        <w:rPr>
          <w:rFonts w:ascii="Times New Roman" w:eastAsia="Times New Roman" w:hAnsi="Times New Roman" w:cs="Times New Roman"/>
          <w:color w:val="000000" w:themeColor="text1"/>
          <w:sz w:val="28"/>
          <w:szCs w:val="28"/>
        </w:rPr>
      </w:pPr>
    </w:p>
    <w:p w:rsidR="00F26CA0" w:rsidRDefault="009E391E" w:rsidP="00F26CA0">
      <w:pPr>
        <w:pStyle w:val="a3"/>
        <w:shd w:val="clear" w:color="auto" w:fill="FFFFFF"/>
        <w:spacing w:before="0" w:beforeAutospacing="0" w:after="0" w:afterAutospacing="0"/>
        <w:ind w:left="-567" w:firstLine="567"/>
        <w:jc w:val="center"/>
        <w:rPr>
          <w:b/>
          <w:i/>
          <w:color w:val="000000"/>
          <w:sz w:val="28"/>
          <w:szCs w:val="28"/>
        </w:rPr>
      </w:pPr>
      <w:r w:rsidRPr="00B90D86">
        <w:rPr>
          <w:b/>
          <w:i/>
          <w:color w:val="000000"/>
          <w:sz w:val="28"/>
          <w:szCs w:val="28"/>
        </w:rPr>
        <w:t>Игра «Петушиный бой»</w:t>
      </w:r>
    </w:p>
    <w:p w:rsidR="00F26CA0" w:rsidRPr="00F26CA0" w:rsidRDefault="00F26CA0" w:rsidP="00F26CA0">
      <w:pPr>
        <w:shd w:val="clear" w:color="auto" w:fill="FFFFFF"/>
        <w:spacing w:after="0" w:line="240" w:lineRule="auto"/>
        <w:jc w:val="both"/>
        <w:outlineLvl w:val="2"/>
        <w:rPr>
          <w:rFonts w:ascii="Times New Roman" w:eastAsia="Times New Roman" w:hAnsi="Times New Roman" w:cs="Times New Roman"/>
          <w:b/>
          <w:i/>
          <w:sz w:val="28"/>
          <w:szCs w:val="28"/>
        </w:rPr>
      </w:pPr>
      <w:r w:rsidRPr="00F26CA0">
        <w:rPr>
          <w:rFonts w:ascii="Times New Roman" w:eastAsia="Times New Roman" w:hAnsi="Times New Roman" w:cs="Times New Roman"/>
          <w:b/>
          <w:i/>
          <w:sz w:val="28"/>
          <w:szCs w:val="28"/>
        </w:rPr>
        <w:t>Правила</w:t>
      </w:r>
      <w:r w:rsidR="00700902">
        <w:rPr>
          <w:rFonts w:ascii="Times New Roman" w:eastAsia="Times New Roman" w:hAnsi="Times New Roman" w:cs="Times New Roman"/>
          <w:b/>
          <w:i/>
          <w:sz w:val="28"/>
          <w:szCs w:val="28"/>
        </w:rPr>
        <w:t>:</w:t>
      </w:r>
    </w:p>
    <w:p w:rsidR="00F26CA0" w:rsidRPr="00F26CA0" w:rsidRDefault="00F26CA0" w:rsidP="00F26CA0">
      <w:pPr>
        <w:shd w:val="clear" w:color="auto" w:fill="FFFFFF"/>
        <w:spacing w:after="0" w:line="240" w:lineRule="auto"/>
        <w:jc w:val="both"/>
        <w:rPr>
          <w:rFonts w:ascii="Times New Roman" w:eastAsia="Times New Roman" w:hAnsi="Times New Roman" w:cs="Times New Roman"/>
          <w:sz w:val="28"/>
          <w:szCs w:val="28"/>
        </w:rPr>
      </w:pPr>
      <w:r w:rsidRPr="00F26CA0">
        <w:rPr>
          <w:rFonts w:ascii="Times New Roman" w:eastAsia="Times New Roman" w:hAnsi="Times New Roman" w:cs="Times New Roman"/>
          <w:sz w:val="28"/>
          <w:szCs w:val="28"/>
        </w:rPr>
        <w:t>1. Играющие должны одновременно приближаться друг к другу.</w:t>
      </w:r>
    </w:p>
    <w:p w:rsidR="00F26CA0" w:rsidRPr="00F26CA0" w:rsidRDefault="00F26CA0" w:rsidP="00F26CA0">
      <w:pPr>
        <w:shd w:val="clear" w:color="auto" w:fill="FFFFFF"/>
        <w:spacing w:after="0" w:line="240" w:lineRule="auto"/>
        <w:jc w:val="both"/>
        <w:rPr>
          <w:rFonts w:ascii="Times New Roman" w:eastAsia="Times New Roman" w:hAnsi="Times New Roman" w:cs="Times New Roman"/>
          <w:sz w:val="28"/>
          <w:szCs w:val="28"/>
        </w:rPr>
      </w:pPr>
      <w:r w:rsidRPr="00F26CA0">
        <w:rPr>
          <w:rFonts w:ascii="Times New Roman" w:eastAsia="Times New Roman" w:hAnsi="Times New Roman" w:cs="Times New Roman"/>
          <w:sz w:val="28"/>
          <w:szCs w:val="28"/>
        </w:rPr>
        <w:t>2. Руками толкать друг друга нельзя.</w:t>
      </w:r>
    </w:p>
    <w:p w:rsidR="00F26CA0" w:rsidRPr="00F26CA0" w:rsidRDefault="00F26CA0" w:rsidP="00700902">
      <w:pPr>
        <w:shd w:val="clear" w:color="auto" w:fill="FFFFFF"/>
        <w:spacing w:after="0" w:line="240" w:lineRule="auto"/>
        <w:jc w:val="both"/>
        <w:outlineLvl w:val="2"/>
        <w:rPr>
          <w:rFonts w:ascii="Times New Roman" w:eastAsia="Times New Roman" w:hAnsi="Times New Roman" w:cs="Times New Roman"/>
          <w:b/>
          <w:i/>
          <w:sz w:val="28"/>
          <w:szCs w:val="28"/>
        </w:rPr>
      </w:pPr>
      <w:r w:rsidRPr="00F26CA0">
        <w:rPr>
          <w:rFonts w:ascii="Times New Roman" w:eastAsia="Times New Roman" w:hAnsi="Times New Roman" w:cs="Times New Roman"/>
          <w:b/>
          <w:i/>
          <w:sz w:val="28"/>
          <w:szCs w:val="28"/>
        </w:rPr>
        <w:t>Указания к проведению</w:t>
      </w:r>
      <w:r w:rsidR="00700902">
        <w:rPr>
          <w:rFonts w:ascii="Times New Roman" w:eastAsia="Times New Roman" w:hAnsi="Times New Roman" w:cs="Times New Roman"/>
          <w:b/>
          <w:i/>
          <w:sz w:val="28"/>
          <w:szCs w:val="28"/>
        </w:rPr>
        <w:t xml:space="preserve">: </w:t>
      </w:r>
      <w:r w:rsidR="00700902">
        <w:rPr>
          <w:rFonts w:ascii="Times New Roman" w:eastAsia="Times New Roman" w:hAnsi="Times New Roman" w:cs="Times New Roman"/>
          <w:sz w:val="28"/>
          <w:szCs w:val="28"/>
        </w:rPr>
        <w:t>у</w:t>
      </w:r>
      <w:r w:rsidRPr="00F26CA0">
        <w:rPr>
          <w:rFonts w:ascii="Times New Roman" w:eastAsia="Times New Roman" w:hAnsi="Times New Roman" w:cs="Times New Roman"/>
          <w:sz w:val="28"/>
          <w:szCs w:val="28"/>
        </w:rPr>
        <w:t>частники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скрестно перед грудью или руками держать колено согнутой ноги.</w:t>
      </w:r>
    </w:p>
    <w:p w:rsidR="00F26CA0" w:rsidRDefault="00F26CA0" w:rsidP="00B90D86">
      <w:pPr>
        <w:pStyle w:val="a3"/>
        <w:shd w:val="clear" w:color="auto" w:fill="FFFFFF"/>
        <w:spacing w:before="0" w:beforeAutospacing="0" w:after="0" w:afterAutospacing="0"/>
        <w:ind w:left="-567" w:firstLine="567"/>
        <w:jc w:val="both"/>
        <w:rPr>
          <w:color w:val="000000"/>
          <w:sz w:val="28"/>
          <w:szCs w:val="28"/>
        </w:rPr>
      </w:pPr>
    </w:p>
    <w:p w:rsidR="00B90D86" w:rsidRPr="000C6A05" w:rsidRDefault="000C6A05" w:rsidP="00700902">
      <w:pPr>
        <w:pStyle w:val="a3"/>
        <w:shd w:val="clear" w:color="auto" w:fill="FFFFFF"/>
        <w:spacing w:before="0" w:beforeAutospacing="0" w:after="0" w:afterAutospacing="0"/>
        <w:jc w:val="center"/>
        <w:rPr>
          <w:b/>
          <w:i/>
          <w:color w:val="000000"/>
          <w:sz w:val="28"/>
          <w:szCs w:val="28"/>
        </w:rPr>
      </w:pPr>
      <w:r>
        <w:rPr>
          <w:b/>
          <w:i/>
          <w:color w:val="000000"/>
          <w:sz w:val="28"/>
          <w:szCs w:val="28"/>
        </w:rPr>
        <w:t>Игра «Солнце»</w:t>
      </w:r>
    </w:p>
    <w:p w:rsidR="00B90D86" w:rsidRPr="00B90D86" w:rsidRDefault="000C6A05" w:rsidP="000C6A05">
      <w:pPr>
        <w:pStyle w:val="a3"/>
        <w:shd w:val="clear" w:color="auto" w:fill="FFFFFF"/>
        <w:spacing w:before="0" w:beforeAutospacing="0" w:after="0" w:afterAutospacing="0"/>
        <w:ind w:left="-567" w:firstLine="567"/>
        <w:jc w:val="both"/>
        <w:rPr>
          <w:color w:val="000000"/>
          <w:sz w:val="28"/>
          <w:szCs w:val="28"/>
        </w:rPr>
      </w:pPr>
      <w:r>
        <w:rPr>
          <w:color w:val="000000"/>
          <w:sz w:val="28"/>
          <w:szCs w:val="28"/>
        </w:rPr>
        <w:t>В центре круга – «С</w:t>
      </w:r>
      <w:r w:rsidR="00B90D86" w:rsidRPr="00B90D86">
        <w:rPr>
          <w:color w:val="000000"/>
          <w:sz w:val="28"/>
          <w:szCs w:val="28"/>
        </w:rPr>
        <w:t>олнце» (на голову ребенку надевают шапочку с изображением солнце). Дети хором произносят:</w:t>
      </w:r>
    </w:p>
    <w:p w:rsidR="00B90D86" w:rsidRPr="00B90D86" w:rsidRDefault="00B90D86" w:rsidP="000C6A05">
      <w:pPr>
        <w:pStyle w:val="a3"/>
        <w:shd w:val="clear" w:color="auto" w:fill="FFFFFF"/>
        <w:spacing w:before="0" w:beforeAutospacing="0" w:after="0" w:afterAutospacing="0"/>
        <w:ind w:left="-567" w:firstLine="567"/>
        <w:jc w:val="both"/>
        <w:rPr>
          <w:color w:val="000000"/>
          <w:sz w:val="28"/>
          <w:szCs w:val="28"/>
        </w:rPr>
      </w:pPr>
      <w:r w:rsidRPr="00B90D86">
        <w:rPr>
          <w:color w:val="000000"/>
          <w:sz w:val="28"/>
          <w:szCs w:val="28"/>
        </w:rPr>
        <w:t>Гори, солнце, ярче –</w:t>
      </w:r>
    </w:p>
    <w:p w:rsidR="00B90D86" w:rsidRPr="00B90D86" w:rsidRDefault="00B90D86" w:rsidP="000C6A05">
      <w:pPr>
        <w:pStyle w:val="a3"/>
        <w:shd w:val="clear" w:color="auto" w:fill="FFFFFF"/>
        <w:spacing w:before="0" w:beforeAutospacing="0" w:after="0" w:afterAutospacing="0"/>
        <w:ind w:left="-567" w:firstLine="567"/>
        <w:jc w:val="both"/>
        <w:rPr>
          <w:color w:val="000000"/>
          <w:sz w:val="28"/>
          <w:szCs w:val="28"/>
        </w:rPr>
      </w:pPr>
      <w:r w:rsidRPr="00B90D86">
        <w:rPr>
          <w:color w:val="000000"/>
          <w:sz w:val="28"/>
          <w:szCs w:val="28"/>
        </w:rPr>
        <w:t>Летом будет жарче,</w:t>
      </w:r>
    </w:p>
    <w:p w:rsidR="00B90D86" w:rsidRPr="00B90D86" w:rsidRDefault="00B90D86" w:rsidP="000C6A05">
      <w:pPr>
        <w:pStyle w:val="a3"/>
        <w:shd w:val="clear" w:color="auto" w:fill="FFFFFF"/>
        <w:spacing w:before="0" w:beforeAutospacing="0" w:after="0" w:afterAutospacing="0"/>
        <w:ind w:left="-567" w:firstLine="567"/>
        <w:jc w:val="both"/>
        <w:rPr>
          <w:color w:val="000000"/>
          <w:sz w:val="28"/>
          <w:szCs w:val="28"/>
        </w:rPr>
      </w:pPr>
      <w:r w:rsidRPr="00B90D86">
        <w:rPr>
          <w:color w:val="000000"/>
          <w:sz w:val="28"/>
          <w:szCs w:val="28"/>
        </w:rPr>
        <w:t>А зима теплее,</w:t>
      </w:r>
    </w:p>
    <w:p w:rsidR="00B90D86" w:rsidRPr="00B90D86" w:rsidRDefault="00B90D86" w:rsidP="000C6A05">
      <w:pPr>
        <w:pStyle w:val="a3"/>
        <w:shd w:val="clear" w:color="auto" w:fill="FFFFFF"/>
        <w:spacing w:before="0" w:beforeAutospacing="0" w:after="0" w:afterAutospacing="0"/>
        <w:ind w:left="-567" w:firstLine="567"/>
        <w:jc w:val="both"/>
        <w:rPr>
          <w:color w:val="000000"/>
          <w:sz w:val="28"/>
          <w:szCs w:val="28"/>
        </w:rPr>
      </w:pPr>
      <w:r w:rsidRPr="00B90D86">
        <w:rPr>
          <w:color w:val="000000"/>
          <w:sz w:val="28"/>
          <w:szCs w:val="28"/>
        </w:rPr>
        <w:t>А весна милее.</w:t>
      </w:r>
    </w:p>
    <w:p w:rsidR="00B90D86" w:rsidRDefault="00B90D86" w:rsidP="000C6A05">
      <w:pPr>
        <w:pStyle w:val="a3"/>
        <w:shd w:val="clear" w:color="auto" w:fill="FFFFFF"/>
        <w:spacing w:before="0" w:beforeAutospacing="0" w:after="0" w:afterAutospacing="0"/>
        <w:ind w:left="-567" w:firstLine="567"/>
        <w:jc w:val="both"/>
        <w:rPr>
          <w:color w:val="000000"/>
          <w:sz w:val="28"/>
          <w:szCs w:val="28"/>
        </w:rPr>
      </w:pPr>
      <w:r w:rsidRPr="00B90D86">
        <w:rPr>
          <w:color w:val="000000"/>
          <w:sz w:val="28"/>
          <w:szCs w:val="28"/>
        </w:rPr>
        <w:t>Дети идут хороводом. На 3-ю строку подходят ближе к «солнцу», сужая круг, поклон, на 4-ю – отходят, расш</w:t>
      </w:r>
      <w:r w:rsidR="000C6A05">
        <w:rPr>
          <w:color w:val="000000"/>
          <w:sz w:val="28"/>
          <w:szCs w:val="28"/>
        </w:rPr>
        <w:t>иряя круг. На слово «Горю!» - «С</w:t>
      </w:r>
      <w:r w:rsidRPr="00B90D86">
        <w:rPr>
          <w:color w:val="000000"/>
          <w:sz w:val="28"/>
          <w:szCs w:val="28"/>
        </w:rPr>
        <w:t>олнце» догоняет детей.</w:t>
      </w:r>
    </w:p>
    <w:p w:rsidR="000C6A05" w:rsidRPr="00B90D86" w:rsidRDefault="000C6A05" w:rsidP="000C6A05">
      <w:pPr>
        <w:pStyle w:val="a3"/>
        <w:shd w:val="clear" w:color="auto" w:fill="FFFFFF"/>
        <w:spacing w:before="0" w:beforeAutospacing="0" w:after="0" w:afterAutospacing="0"/>
        <w:ind w:left="-567" w:firstLine="567"/>
        <w:jc w:val="both"/>
        <w:rPr>
          <w:color w:val="000000"/>
          <w:sz w:val="28"/>
          <w:szCs w:val="28"/>
        </w:rPr>
      </w:pPr>
    </w:p>
    <w:p w:rsidR="00B90D86" w:rsidRPr="000C6A05" w:rsidRDefault="000C6A05" w:rsidP="000C6A05">
      <w:pPr>
        <w:pStyle w:val="a3"/>
        <w:shd w:val="clear" w:color="auto" w:fill="FFFFFF"/>
        <w:spacing w:before="0" w:beforeAutospacing="0" w:after="0" w:afterAutospacing="0"/>
        <w:jc w:val="center"/>
        <w:rPr>
          <w:b/>
          <w:i/>
          <w:color w:val="000000"/>
          <w:sz w:val="28"/>
          <w:szCs w:val="28"/>
        </w:rPr>
      </w:pPr>
      <w:r>
        <w:rPr>
          <w:b/>
          <w:i/>
          <w:color w:val="000000"/>
          <w:sz w:val="28"/>
          <w:szCs w:val="28"/>
        </w:rPr>
        <w:t>Игра «Карусели»</w:t>
      </w:r>
    </w:p>
    <w:p w:rsidR="00B90D86" w:rsidRPr="000C6A05" w:rsidRDefault="00B90D86" w:rsidP="000C6A05">
      <w:pPr>
        <w:pStyle w:val="a3"/>
        <w:shd w:val="clear" w:color="auto" w:fill="FFFFFF"/>
        <w:spacing w:before="0" w:beforeAutospacing="0" w:after="0" w:afterAutospacing="0"/>
        <w:ind w:left="-567" w:firstLine="567"/>
        <w:jc w:val="both"/>
        <w:rPr>
          <w:color w:val="000000"/>
          <w:sz w:val="28"/>
          <w:szCs w:val="28"/>
        </w:rPr>
      </w:pPr>
      <w:r w:rsidRPr="000C6A05">
        <w:rPr>
          <w:color w:val="000000"/>
          <w:sz w:val="28"/>
          <w:szCs w:val="28"/>
        </w:rPr>
        <w:t>Продолжаем мы веселье,</w:t>
      </w:r>
    </w:p>
    <w:p w:rsidR="00B90D86" w:rsidRPr="000C6A05" w:rsidRDefault="000C6A05" w:rsidP="000C6A05">
      <w:pPr>
        <w:pStyle w:val="a3"/>
        <w:shd w:val="clear" w:color="auto" w:fill="FFFFFF"/>
        <w:spacing w:before="0" w:beforeAutospacing="0" w:after="0" w:afterAutospacing="0"/>
        <w:ind w:left="-567" w:firstLine="567"/>
        <w:jc w:val="both"/>
        <w:rPr>
          <w:color w:val="000000"/>
          <w:sz w:val="28"/>
          <w:szCs w:val="28"/>
        </w:rPr>
      </w:pPr>
      <w:r w:rsidRPr="000C6A05">
        <w:rPr>
          <w:color w:val="000000"/>
          <w:sz w:val="28"/>
          <w:szCs w:val="28"/>
        </w:rPr>
        <w:t>Все</w:t>
      </w:r>
      <w:r w:rsidR="00B90D86" w:rsidRPr="000C6A05">
        <w:rPr>
          <w:color w:val="000000"/>
          <w:sz w:val="28"/>
          <w:szCs w:val="28"/>
        </w:rPr>
        <w:t xml:space="preserve"> бегом на карусели.</w:t>
      </w:r>
    </w:p>
    <w:p w:rsidR="00B90D86" w:rsidRPr="000C6A05" w:rsidRDefault="000C6A05" w:rsidP="000C6A05">
      <w:pPr>
        <w:pStyle w:val="a3"/>
        <w:shd w:val="clear" w:color="auto" w:fill="FFFFFF"/>
        <w:spacing w:before="0" w:beforeAutospacing="0" w:after="0" w:afterAutospacing="0"/>
        <w:ind w:left="-567" w:firstLine="567"/>
        <w:jc w:val="both"/>
        <w:rPr>
          <w:color w:val="000000"/>
          <w:sz w:val="28"/>
          <w:szCs w:val="28"/>
        </w:rPr>
      </w:pPr>
      <w:r>
        <w:rPr>
          <w:color w:val="000000"/>
          <w:sz w:val="28"/>
          <w:szCs w:val="28"/>
        </w:rPr>
        <w:t>К обучу</w:t>
      </w:r>
      <w:r w:rsidR="00B90D86" w:rsidRPr="000C6A05">
        <w:rPr>
          <w:color w:val="000000"/>
          <w:sz w:val="28"/>
          <w:szCs w:val="28"/>
        </w:rPr>
        <w:t xml:space="preserve"> привязаны ленты. Дети берутся за ленту одной рукой и идут сначала в одну</w:t>
      </w:r>
      <w:r>
        <w:rPr>
          <w:color w:val="000000"/>
          <w:sz w:val="28"/>
          <w:szCs w:val="28"/>
        </w:rPr>
        <w:t xml:space="preserve"> сторону, а затем, поменяв руку,</w:t>
      </w:r>
      <w:r w:rsidR="00B90D86" w:rsidRPr="000C6A05">
        <w:rPr>
          <w:color w:val="000000"/>
          <w:sz w:val="28"/>
          <w:szCs w:val="28"/>
        </w:rPr>
        <w:t xml:space="preserve"> в другу. Обруч держит взрослый. «Кататься» на карусели можно под традиционный текст:</w:t>
      </w:r>
    </w:p>
    <w:p w:rsidR="00B90D86" w:rsidRPr="000C6A05" w:rsidRDefault="00B90D86" w:rsidP="000C6A05">
      <w:pPr>
        <w:pStyle w:val="a3"/>
        <w:shd w:val="clear" w:color="auto" w:fill="FFFFFF"/>
        <w:spacing w:before="0" w:beforeAutospacing="0" w:after="0" w:afterAutospacing="0"/>
        <w:ind w:left="-567" w:firstLine="567"/>
        <w:jc w:val="both"/>
        <w:rPr>
          <w:color w:val="000000"/>
          <w:sz w:val="28"/>
          <w:szCs w:val="28"/>
        </w:rPr>
      </w:pPr>
      <w:r w:rsidRPr="000C6A05">
        <w:rPr>
          <w:color w:val="000000"/>
          <w:sz w:val="28"/>
          <w:szCs w:val="28"/>
        </w:rPr>
        <w:t>Еле, еле, еле, еле</w:t>
      </w:r>
    </w:p>
    <w:p w:rsidR="00B90D86" w:rsidRPr="000C6A05" w:rsidRDefault="00B90D86" w:rsidP="000C6A05">
      <w:pPr>
        <w:pStyle w:val="a3"/>
        <w:shd w:val="clear" w:color="auto" w:fill="FFFFFF"/>
        <w:spacing w:before="0" w:beforeAutospacing="0" w:after="0" w:afterAutospacing="0"/>
        <w:ind w:left="-567" w:firstLine="567"/>
        <w:jc w:val="both"/>
        <w:rPr>
          <w:color w:val="000000"/>
          <w:sz w:val="28"/>
          <w:szCs w:val="28"/>
        </w:rPr>
      </w:pPr>
      <w:r w:rsidRPr="000C6A05">
        <w:rPr>
          <w:color w:val="000000"/>
          <w:sz w:val="28"/>
          <w:szCs w:val="28"/>
        </w:rPr>
        <w:t>Закружились карусели,</w:t>
      </w:r>
    </w:p>
    <w:p w:rsidR="00B90D86" w:rsidRPr="000C6A05" w:rsidRDefault="00B90D86" w:rsidP="000C6A05">
      <w:pPr>
        <w:pStyle w:val="a3"/>
        <w:shd w:val="clear" w:color="auto" w:fill="FFFFFF"/>
        <w:spacing w:before="0" w:beforeAutospacing="0" w:after="0" w:afterAutospacing="0"/>
        <w:ind w:left="-567" w:firstLine="567"/>
        <w:jc w:val="both"/>
        <w:rPr>
          <w:color w:val="000000"/>
          <w:sz w:val="28"/>
          <w:szCs w:val="28"/>
        </w:rPr>
      </w:pPr>
      <w:r w:rsidRPr="000C6A05">
        <w:rPr>
          <w:color w:val="000000"/>
          <w:sz w:val="28"/>
          <w:szCs w:val="28"/>
        </w:rPr>
        <w:t>А потом, потом, потом</w:t>
      </w:r>
    </w:p>
    <w:p w:rsidR="00B90D86" w:rsidRPr="000C6A05" w:rsidRDefault="00B90D86" w:rsidP="000C6A05">
      <w:pPr>
        <w:pStyle w:val="a3"/>
        <w:shd w:val="clear" w:color="auto" w:fill="FFFFFF"/>
        <w:spacing w:before="0" w:beforeAutospacing="0" w:after="0" w:afterAutospacing="0"/>
        <w:ind w:left="-567" w:firstLine="567"/>
        <w:jc w:val="both"/>
        <w:rPr>
          <w:color w:val="000000"/>
          <w:sz w:val="28"/>
          <w:szCs w:val="28"/>
        </w:rPr>
      </w:pPr>
      <w:r w:rsidRPr="000C6A05">
        <w:rPr>
          <w:color w:val="000000"/>
          <w:sz w:val="28"/>
          <w:szCs w:val="28"/>
        </w:rPr>
        <w:t>Все бегом, бегом, бегом.</w:t>
      </w:r>
    </w:p>
    <w:p w:rsidR="00B90D86" w:rsidRPr="000C6A05" w:rsidRDefault="00B90D86" w:rsidP="000C6A05">
      <w:pPr>
        <w:pStyle w:val="a3"/>
        <w:shd w:val="clear" w:color="auto" w:fill="FFFFFF"/>
        <w:spacing w:before="0" w:beforeAutospacing="0" w:after="0" w:afterAutospacing="0"/>
        <w:ind w:left="-567" w:firstLine="567"/>
        <w:jc w:val="both"/>
        <w:rPr>
          <w:color w:val="000000"/>
          <w:sz w:val="28"/>
          <w:szCs w:val="28"/>
        </w:rPr>
      </w:pPr>
      <w:r w:rsidRPr="000C6A05">
        <w:rPr>
          <w:color w:val="000000"/>
          <w:sz w:val="28"/>
          <w:szCs w:val="28"/>
        </w:rPr>
        <w:t>Тише, тише, не спешите,</w:t>
      </w:r>
    </w:p>
    <w:p w:rsidR="00B90D86" w:rsidRPr="000C6A05" w:rsidRDefault="00B90D86" w:rsidP="000C6A05">
      <w:pPr>
        <w:pStyle w:val="a3"/>
        <w:shd w:val="clear" w:color="auto" w:fill="FFFFFF"/>
        <w:spacing w:before="0" w:beforeAutospacing="0" w:after="0" w:afterAutospacing="0"/>
        <w:ind w:left="-567" w:firstLine="567"/>
        <w:jc w:val="both"/>
        <w:rPr>
          <w:color w:val="000000"/>
          <w:sz w:val="28"/>
          <w:szCs w:val="28"/>
        </w:rPr>
      </w:pPr>
      <w:r w:rsidRPr="000C6A05">
        <w:rPr>
          <w:color w:val="000000"/>
          <w:sz w:val="28"/>
          <w:szCs w:val="28"/>
        </w:rPr>
        <w:t>Карусель остановите.</w:t>
      </w:r>
    </w:p>
    <w:p w:rsidR="00B90D86" w:rsidRPr="000C6A05" w:rsidRDefault="00B90D86" w:rsidP="000C6A05">
      <w:pPr>
        <w:pStyle w:val="a3"/>
        <w:shd w:val="clear" w:color="auto" w:fill="FFFFFF"/>
        <w:spacing w:before="0" w:beforeAutospacing="0" w:after="0" w:afterAutospacing="0"/>
        <w:ind w:left="-567" w:firstLine="567"/>
        <w:jc w:val="both"/>
        <w:rPr>
          <w:color w:val="000000"/>
          <w:sz w:val="28"/>
          <w:szCs w:val="28"/>
        </w:rPr>
      </w:pPr>
      <w:r w:rsidRPr="000C6A05">
        <w:rPr>
          <w:color w:val="000000"/>
          <w:sz w:val="28"/>
          <w:szCs w:val="28"/>
        </w:rPr>
        <w:t>Раз-два, раз-два,</w:t>
      </w:r>
    </w:p>
    <w:p w:rsidR="009E391E" w:rsidRPr="004D6C10" w:rsidRDefault="00B90D86" w:rsidP="004D6C10">
      <w:pPr>
        <w:pStyle w:val="a3"/>
        <w:shd w:val="clear" w:color="auto" w:fill="FFFFFF"/>
        <w:spacing w:before="0" w:beforeAutospacing="0" w:after="0" w:afterAutospacing="0"/>
        <w:ind w:left="-567" w:firstLine="567"/>
        <w:jc w:val="both"/>
        <w:rPr>
          <w:color w:val="000000"/>
          <w:sz w:val="28"/>
          <w:szCs w:val="28"/>
        </w:rPr>
      </w:pPr>
      <w:r w:rsidRPr="000C6A05">
        <w:rPr>
          <w:color w:val="000000"/>
          <w:sz w:val="28"/>
          <w:szCs w:val="28"/>
        </w:rPr>
        <w:t xml:space="preserve">Вот и </w:t>
      </w:r>
      <w:r w:rsidR="000C6A05">
        <w:rPr>
          <w:color w:val="000000"/>
          <w:sz w:val="28"/>
          <w:szCs w:val="28"/>
        </w:rPr>
        <w:t>кончилась</w:t>
      </w:r>
      <w:r w:rsidRPr="000C6A05">
        <w:rPr>
          <w:color w:val="000000"/>
          <w:sz w:val="28"/>
          <w:szCs w:val="28"/>
        </w:rPr>
        <w:t xml:space="preserve"> игра.</w:t>
      </w:r>
    </w:p>
    <w:p w:rsidR="004D6C10" w:rsidRDefault="004D6C10" w:rsidP="004D6C10">
      <w:pPr>
        <w:pStyle w:val="a3"/>
        <w:shd w:val="clear" w:color="auto" w:fill="FFFFFF"/>
        <w:spacing w:before="0" w:beforeAutospacing="0" w:after="0" w:afterAutospacing="0"/>
        <w:ind w:left="-567" w:firstLine="567"/>
        <w:jc w:val="both"/>
        <w:rPr>
          <w:sz w:val="28"/>
          <w:szCs w:val="28"/>
        </w:rPr>
      </w:pPr>
    </w:p>
    <w:p w:rsidR="00DE23A3" w:rsidRPr="004D6C10" w:rsidRDefault="004D6C10" w:rsidP="004D6C10">
      <w:pPr>
        <w:pStyle w:val="a3"/>
        <w:shd w:val="clear" w:color="auto" w:fill="FFFFFF"/>
        <w:spacing w:before="0" w:beforeAutospacing="0" w:after="0" w:afterAutospacing="0"/>
        <w:ind w:left="-567" w:firstLine="567"/>
        <w:jc w:val="both"/>
        <w:rPr>
          <w:sz w:val="28"/>
          <w:szCs w:val="28"/>
        </w:rPr>
      </w:pPr>
      <w:r w:rsidRPr="004D6C10">
        <w:rPr>
          <w:sz w:val="28"/>
          <w:szCs w:val="28"/>
        </w:rPr>
        <w:t>Таким образом, использование народных игр Белгородчины, не только побуждает детей к двигательной активности и укрепляет здоровье, но и способствует приобщению детей старшего дошкольного возраста к народным традициям родного края.</w:t>
      </w:r>
      <w:r>
        <w:rPr>
          <w:sz w:val="28"/>
          <w:szCs w:val="28"/>
        </w:rPr>
        <w:t xml:space="preserve"> Они</w:t>
      </w:r>
      <w:r w:rsidR="00DE23A3" w:rsidRPr="004D6C10">
        <w:rPr>
          <w:sz w:val="28"/>
          <w:szCs w:val="28"/>
        </w:rPr>
        <w:t xml:space="preserve"> развивают у ребенка навыки социального </w:t>
      </w:r>
      <w:r w:rsidR="00DE23A3" w:rsidRPr="004D6C10">
        <w:rPr>
          <w:sz w:val="28"/>
          <w:szCs w:val="28"/>
        </w:rPr>
        <w:lastRenderedPageBreak/>
        <w:t>поведения, позволяют проявлять творческие способности при придумывании детьми новых вариантов игр. В повседневной жизни, особенно на прогулке, наши воспитанники любят играть в так называемые дворовые игры: «Салочки», «Звонница», «Краски», «Фанты», «Плетень».</w:t>
      </w:r>
    </w:p>
    <w:p w:rsidR="00DE23A3" w:rsidRPr="004D6C10" w:rsidRDefault="00DE23A3" w:rsidP="004D6C10">
      <w:pPr>
        <w:pStyle w:val="a3"/>
        <w:shd w:val="clear" w:color="auto" w:fill="FFFFFF"/>
        <w:spacing w:before="0" w:beforeAutospacing="0" w:after="0" w:afterAutospacing="0"/>
        <w:ind w:left="-567" w:firstLine="567"/>
        <w:jc w:val="both"/>
        <w:rPr>
          <w:sz w:val="28"/>
          <w:szCs w:val="28"/>
        </w:rPr>
      </w:pPr>
      <w:r w:rsidRPr="004D6C10">
        <w:rPr>
          <w:sz w:val="28"/>
          <w:szCs w:val="28"/>
        </w:rPr>
        <w:t xml:space="preserve">Русские народные игры имеют многовековую историю, они сохранились до наших дней из глубокой старины, передаваясь из поколения в поколение, вбирая в себя лучшие народные традиции. </w:t>
      </w:r>
    </w:p>
    <w:p w:rsidR="00DE23A3" w:rsidRPr="00DE23A3" w:rsidRDefault="00DE23A3" w:rsidP="00DE23A3">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EF2046" w:rsidRDefault="00EF2046"/>
    <w:sectPr w:rsidR="00EF2046" w:rsidSect="00727729">
      <w:headerReference w:type="default" r:id="rId7"/>
      <w:pgSz w:w="11906" w:h="16838"/>
      <w:pgMar w:top="709"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3FE" w:rsidRDefault="00DC23FE" w:rsidP="00727729">
      <w:pPr>
        <w:spacing w:after="0" w:line="240" w:lineRule="auto"/>
      </w:pPr>
      <w:r>
        <w:separator/>
      </w:r>
    </w:p>
  </w:endnote>
  <w:endnote w:type="continuationSeparator" w:id="1">
    <w:p w:rsidR="00DC23FE" w:rsidRDefault="00DC23FE" w:rsidP="00727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3FE" w:rsidRDefault="00DC23FE" w:rsidP="00727729">
      <w:pPr>
        <w:spacing w:after="0" w:line="240" w:lineRule="auto"/>
      </w:pPr>
      <w:r>
        <w:separator/>
      </w:r>
    </w:p>
  </w:footnote>
  <w:footnote w:type="continuationSeparator" w:id="1">
    <w:p w:rsidR="00DC23FE" w:rsidRDefault="00DC23FE" w:rsidP="00727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729" w:rsidRPr="00727729" w:rsidRDefault="00727729" w:rsidP="00727729">
    <w:pPr>
      <w:pStyle w:val="a5"/>
      <w:jc w:val="center"/>
      <w:rPr>
        <w:rFonts w:ascii="Times New Roman" w:hAnsi="Times New Roman" w:cs="Times New Roman"/>
        <w:b/>
        <w:sz w:val="24"/>
        <w:szCs w:val="24"/>
      </w:rPr>
    </w:pPr>
    <w:r w:rsidRPr="00727729">
      <w:rPr>
        <w:rFonts w:ascii="Times New Roman" w:hAnsi="Times New Roman" w:cs="Times New Roman"/>
        <w:b/>
        <w:sz w:val="24"/>
        <w:szCs w:val="24"/>
      </w:rPr>
      <w:t xml:space="preserve">МДОУ «Детский сал комбинированного вида №18 п.Разумное </w:t>
    </w:r>
  </w:p>
  <w:p w:rsidR="00727729" w:rsidRPr="00727729" w:rsidRDefault="00727729" w:rsidP="00727729">
    <w:pPr>
      <w:pStyle w:val="a5"/>
      <w:jc w:val="center"/>
      <w:rPr>
        <w:rFonts w:ascii="Times New Roman" w:hAnsi="Times New Roman" w:cs="Times New Roman"/>
        <w:b/>
        <w:sz w:val="24"/>
        <w:szCs w:val="24"/>
      </w:rPr>
    </w:pPr>
    <w:r w:rsidRPr="00727729">
      <w:rPr>
        <w:rFonts w:ascii="Times New Roman" w:hAnsi="Times New Roman" w:cs="Times New Roman"/>
        <w:b/>
        <w:sz w:val="24"/>
        <w:szCs w:val="24"/>
      </w:rPr>
      <w:t>Белгородского района Белгородской области»</w:t>
    </w:r>
  </w:p>
  <w:p w:rsidR="00727729" w:rsidRPr="00727729" w:rsidRDefault="00727729" w:rsidP="00727729">
    <w:pPr>
      <w:pStyle w:val="a5"/>
      <w:jc w:val="center"/>
      <w:rPr>
        <w:rFonts w:ascii="Times New Roman" w:hAnsi="Times New Roman" w:cs="Times New Roman"/>
        <w:b/>
        <w:sz w:val="24"/>
        <w:szCs w:val="24"/>
      </w:rPr>
    </w:pPr>
    <w:r w:rsidRPr="00727729">
      <w:rPr>
        <w:rFonts w:ascii="Times New Roman" w:hAnsi="Times New Roman" w:cs="Times New Roman"/>
        <w:b/>
        <w:sz w:val="24"/>
        <w:szCs w:val="24"/>
      </w:rPr>
      <w:t>Чубук Юлия Владимировна</w:t>
    </w:r>
  </w:p>
  <w:p w:rsidR="00727729" w:rsidRDefault="007277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C4EF7"/>
    <w:multiLevelType w:val="hybridMultilevel"/>
    <w:tmpl w:val="162C0594"/>
    <w:lvl w:ilvl="0" w:tplc="40322E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0"/>
    <w:footnote w:id="1"/>
  </w:footnotePr>
  <w:endnotePr>
    <w:endnote w:id="0"/>
    <w:endnote w:id="1"/>
  </w:endnotePr>
  <w:compat>
    <w:useFELayout/>
  </w:compat>
  <w:rsids>
    <w:rsidRoot w:val="00421190"/>
    <w:rsid w:val="00044B1C"/>
    <w:rsid w:val="000C6A05"/>
    <w:rsid w:val="001231E5"/>
    <w:rsid w:val="003E4F0E"/>
    <w:rsid w:val="0041129C"/>
    <w:rsid w:val="00421190"/>
    <w:rsid w:val="004A39C0"/>
    <w:rsid w:val="004D6C10"/>
    <w:rsid w:val="006A2575"/>
    <w:rsid w:val="00700902"/>
    <w:rsid w:val="00727729"/>
    <w:rsid w:val="008331FE"/>
    <w:rsid w:val="00857116"/>
    <w:rsid w:val="008838A5"/>
    <w:rsid w:val="009E391E"/>
    <w:rsid w:val="00A173B3"/>
    <w:rsid w:val="00B90D86"/>
    <w:rsid w:val="00C517BD"/>
    <w:rsid w:val="00C55EB9"/>
    <w:rsid w:val="00CE0EEF"/>
    <w:rsid w:val="00D738E9"/>
    <w:rsid w:val="00DC23FE"/>
    <w:rsid w:val="00DE23A3"/>
    <w:rsid w:val="00E10D52"/>
    <w:rsid w:val="00E1682C"/>
    <w:rsid w:val="00EF2046"/>
    <w:rsid w:val="00F26CA0"/>
    <w:rsid w:val="00FA5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E9"/>
  </w:style>
  <w:style w:type="paragraph" w:styleId="3">
    <w:name w:val="heading 3"/>
    <w:basedOn w:val="a"/>
    <w:link w:val="30"/>
    <w:uiPriority w:val="9"/>
    <w:qFormat/>
    <w:rsid w:val="00F26C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F2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F2046"/>
  </w:style>
  <w:style w:type="character" w:customStyle="1" w:styleId="c3">
    <w:name w:val="c3"/>
    <w:basedOn w:val="a0"/>
    <w:rsid w:val="00EF2046"/>
  </w:style>
  <w:style w:type="character" w:customStyle="1" w:styleId="c4">
    <w:name w:val="c4"/>
    <w:basedOn w:val="a0"/>
    <w:rsid w:val="00EF2046"/>
  </w:style>
  <w:style w:type="paragraph" w:customStyle="1" w:styleId="c2">
    <w:name w:val="c2"/>
    <w:basedOn w:val="a"/>
    <w:rsid w:val="00DE2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E23A3"/>
  </w:style>
  <w:style w:type="character" w:customStyle="1" w:styleId="c11">
    <w:name w:val="c11"/>
    <w:basedOn w:val="a0"/>
    <w:rsid w:val="00DE23A3"/>
  </w:style>
  <w:style w:type="character" w:customStyle="1" w:styleId="apple-converted-space">
    <w:name w:val="apple-converted-space"/>
    <w:basedOn w:val="a0"/>
    <w:rsid w:val="00DE23A3"/>
  </w:style>
  <w:style w:type="paragraph" w:styleId="a3">
    <w:name w:val="Normal (Web)"/>
    <w:basedOn w:val="a"/>
    <w:uiPriority w:val="99"/>
    <w:unhideWhenUsed/>
    <w:rsid w:val="00DE23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10D52"/>
    <w:pPr>
      <w:ind w:left="720"/>
      <w:contextualSpacing/>
    </w:pPr>
  </w:style>
  <w:style w:type="character" w:customStyle="1" w:styleId="30">
    <w:name w:val="Заголовок 3 Знак"/>
    <w:basedOn w:val="a0"/>
    <w:link w:val="3"/>
    <w:uiPriority w:val="9"/>
    <w:rsid w:val="00F26CA0"/>
    <w:rPr>
      <w:rFonts w:ascii="Times New Roman" w:eastAsia="Times New Roman" w:hAnsi="Times New Roman" w:cs="Times New Roman"/>
      <w:b/>
      <w:bCs/>
      <w:sz w:val="27"/>
      <w:szCs w:val="27"/>
    </w:rPr>
  </w:style>
  <w:style w:type="paragraph" w:styleId="a5">
    <w:name w:val="header"/>
    <w:basedOn w:val="a"/>
    <w:link w:val="a6"/>
    <w:uiPriority w:val="99"/>
    <w:unhideWhenUsed/>
    <w:rsid w:val="007277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7729"/>
  </w:style>
  <w:style w:type="paragraph" w:styleId="a7">
    <w:name w:val="footer"/>
    <w:basedOn w:val="a"/>
    <w:link w:val="a8"/>
    <w:uiPriority w:val="99"/>
    <w:semiHidden/>
    <w:unhideWhenUsed/>
    <w:rsid w:val="007277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7729"/>
  </w:style>
  <w:style w:type="paragraph" w:styleId="a9">
    <w:name w:val="Balloon Text"/>
    <w:basedOn w:val="a"/>
    <w:link w:val="aa"/>
    <w:uiPriority w:val="99"/>
    <w:semiHidden/>
    <w:unhideWhenUsed/>
    <w:rsid w:val="007277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7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880017">
      <w:bodyDiv w:val="1"/>
      <w:marLeft w:val="0"/>
      <w:marRight w:val="0"/>
      <w:marTop w:val="0"/>
      <w:marBottom w:val="0"/>
      <w:divBdr>
        <w:top w:val="none" w:sz="0" w:space="0" w:color="auto"/>
        <w:left w:val="none" w:sz="0" w:space="0" w:color="auto"/>
        <w:bottom w:val="none" w:sz="0" w:space="0" w:color="auto"/>
        <w:right w:val="none" w:sz="0" w:space="0" w:color="auto"/>
      </w:divBdr>
    </w:div>
    <w:div w:id="815074047">
      <w:bodyDiv w:val="1"/>
      <w:marLeft w:val="0"/>
      <w:marRight w:val="0"/>
      <w:marTop w:val="0"/>
      <w:marBottom w:val="0"/>
      <w:divBdr>
        <w:top w:val="none" w:sz="0" w:space="0" w:color="auto"/>
        <w:left w:val="none" w:sz="0" w:space="0" w:color="auto"/>
        <w:bottom w:val="none" w:sz="0" w:space="0" w:color="auto"/>
        <w:right w:val="none" w:sz="0" w:space="0" w:color="auto"/>
      </w:divBdr>
    </w:div>
    <w:div w:id="1243174054">
      <w:bodyDiv w:val="1"/>
      <w:marLeft w:val="0"/>
      <w:marRight w:val="0"/>
      <w:marTop w:val="0"/>
      <w:marBottom w:val="0"/>
      <w:divBdr>
        <w:top w:val="none" w:sz="0" w:space="0" w:color="auto"/>
        <w:left w:val="none" w:sz="0" w:space="0" w:color="auto"/>
        <w:bottom w:val="none" w:sz="0" w:space="0" w:color="auto"/>
        <w:right w:val="none" w:sz="0" w:space="0" w:color="auto"/>
      </w:divBdr>
    </w:div>
    <w:div w:id="1270046394">
      <w:bodyDiv w:val="1"/>
      <w:marLeft w:val="0"/>
      <w:marRight w:val="0"/>
      <w:marTop w:val="0"/>
      <w:marBottom w:val="0"/>
      <w:divBdr>
        <w:top w:val="none" w:sz="0" w:space="0" w:color="auto"/>
        <w:left w:val="none" w:sz="0" w:space="0" w:color="auto"/>
        <w:bottom w:val="none" w:sz="0" w:space="0" w:color="auto"/>
        <w:right w:val="none" w:sz="0" w:space="0" w:color="auto"/>
      </w:divBdr>
    </w:div>
    <w:div w:id="1646355864">
      <w:bodyDiv w:val="1"/>
      <w:marLeft w:val="0"/>
      <w:marRight w:val="0"/>
      <w:marTop w:val="0"/>
      <w:marBottom w:val="0"/>
      <w:divBdr>
        <w:top w:val="none" w:sz="0" w:space="0" w:color="auto"/>
        <w:left w:val="none" w:sz="0" w:space="0" w:color="auto"/>
        <w:bottom w:val="none" w:sz="0" w:space="0" w:color="auto"/>
        <w:right w:val="none" w:sz="0" w:space="0" w:color="auto"/>
      </w:divBdr>
    </w:div>
    <w:div w:id="1717199879">
      <w:bodyDiv w:val="1"/>
      <w:marLeft w:val="0"/>
      <w:marRight w:val="0"/>
      <w:marTop w:val="0"/>
      <w:marBottom w:val="0"/>
      <w:divBdr>
        <w:top w:val="none" w:sz="0" w:space="0" w:color="auto"/>
        <w:left w:val="none" w:sz="0" w:space="0" w:color="auto"/>
        <w:bottom w:val="none" w:sz="0" w:space="0" w:color="auto"/>
        <w:right w:val="none" w:sz="0" w:space="0" w:color="auto"/>
      </w:divBdr>
    </w:div>
    <w:div w:id="1738748471">
      <w:bodyDiv w:val="1"/>
      <w:marLeft w:val="0"/>
      <w:marRight w:val="0"/>
      <w:marTop w:val="0"/>
      <w:marBottom w:val="0"/>
      <w:divBdr>
        <w:top w:val="none" w:sz="0" w:space="0" w:color="auto"/>
        <w:left w:val="none" w:sz="0" w:space="0" w:color="auto"/>
        <w:bottom w:val="none" w:sz="0" w:space="0" w:color="auto"/>
        <w:right w:val="none" w:sz="0" w:space="0" w:color="auto"/>
      </w:divBdr>
    </w:div>
    <w:div w:id="1786731825">
      <w:bodyDiv w:val="1"/>
      <w:marLeft w:val="0"/>
      <w:marRight w:val="0"/>
      <w:marTop w:val="0"/>
      <w:marBottom w:val="0"/>
      <w:divBdr>
        <w:top w:val="none" w:sz="0" w:space="0" w:color="auto"/>
        <w:left w:val="none" w:sz="0" w:space="0" w:color="auto"/>
        <w:bottom w:val="none" w:sz="0" w:space="0" w:color="auto"/>
        <w:right w:val="none" w:sz="0" w:space="0" w:color="auto"/>
      </w:divBdr>
    </w:div>
    <w:div w:id="18580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11</cp:revision>
  <dcterms:created xsi:type="dcterms:W3CDTF">2017-03-13T08:29:00Z</dcterms:created>
  <dcterms:modified xsi:type="dcterms:W3CDTF">2018-01-29T07:29:00Z</dcterms:modified>
</cp:coreProperties>
</file>