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E" w:rsidRDefault="00B73E9E" w:rsidP="00E25E8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</w:t>
      </w:r>
      <w:proofErr w:type="gramStart"/>
      <w:r>
        <w:rPr>
          <w:b/>
          <w:sz w:val="32"/>
          <w:szCs w:val="32"/>
        </w:rPr>
        <w:t>К</w:t>
      </w:r>
      <w:proofErr w:type="gramEnd"/>
    </w:p>
    <w:p w:rsidR="00B73E9E" w:rsidRDefault="00B73E9E" w:rsidP="00B73E9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ПРОГРАММЕ</w:t>
      </w:r>
    </w:p>
    <w:p w:rsidR="00B73E9E" w:rsidRDefault="00B73E9E" w:rsidP="00B73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воспитателей младшей  группы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комбинированного вида №18 п.Разумное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Белгородского района Белгородской области»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A6F81">
        <w:rPr>
          <w:b/>
          <w:sz w:val="28"/>
          <w:szCs w:val="28"/>
        </w:rPr>
        <w:t>9 – 2020</w:t>
      </w:r>
      <w:r>
        <w:rPr>
          <w:b/>
          <w:sz w:val="28"/>
          <w:szCs w:val="28"/>
        </w:rPr>
        <w:t xml:space="preserve"> учебный год</w:t>
      </w:r>
    </w:p>
    <w:p w:rsidR="00B73E9E" w:rsidRDefault="00B73E9E" w:rsidP="00B73E9E">
      <w:pPr>
        <w:rPr>
          <w:b/>
          <w:sz w:val="28"/>
          <w:szCs w:val="28"/>
        </w:rPr>
      </w:pP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воспитателей младшей  группы муниципального дошкольного образовательного учреждения «Детский сад комбинированного вида №18 п.Разумное Белгородского района Белгородской области» (</w:t>
      </w:r>
      <w:r>
        <w:rPr>
          <w:i/>
          <w:sz w:val="28"/>
          <w:szCs w:val="28"/>
        </w:rPr>
        <w:t>далее РП группы</w:t>
      </w:r>
      <w:r>
        <w:rPr>
          <w:sz w:val="28"/>
          <w:szCs w:val="28"/>
        </w:rPr>
        <w:t>) – это нормативно-управленческий документ, обосновывающий выбор цели, содержания, применяемых методик и технологий, форм организации образовательного процесса МДОУ с учетом приоритетных направлений его деятельности, условий реализации выбранных программ и технологий в работе с детьми младшего дошкольного возраста.</w:t>
      </w:r>
      <w:proofErr w:type="gramEnd"/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разработана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целью психолого-педагогической поддержки позитивной социализации и индивидуализации, развития личности детей младшего дошкольного возраста в соответствии с основной образовательной программой дошкольного образования МДОУ «Детский сад комбинированного вида №18 п.Разумное Белгородского района Белгородской области» на основе содержания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73E9E" w:rsidTr="000D4099"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социально-коммуникативное развитие</w:t>
            </w:r>
          </w:p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  <w:p w:rsidR="00B73E9E" w:rsidRDefault="00B73E9E" w:rsidP="000D4099">
            <w:pPr>
              <w:jc w:val="both"/>
            </w:pPr>
            <w:r>
              <w:t>- речевое развитие</w:t>
            </w:r>
          </w:p>
          <w:p w:rsidR="00B73E9E" w:rsidRDefault="00B73E9E" w:rsidP="000D4099">
            <w:pPr>
              <w:jc w:val="both"/>
            </w:pPr>
            <w:r>
              <w:t>- художественно-эстетическое развитие</w:t>
            </w:r>
          </w:p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both"/>
            </w:pPr>
          </w:p>
          <w:p w:rsidR="00B73E9E" w:rsidRDefault="00B73E9E" w:rsidP="000D4099">
            <w:pPr>
              <w:jc w:val="center"/>
            </w:pPr>
            <w:proofErr w:type="gramStart"/>
            <w:r>
              <w:t>ПООП ДО «От рождения до школы»</w:t>
            </w:r>
            <w:proofErr w:type="gramEnd"/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</w:tc>
        <w:tc>
          <w:tcPr>
            <w:tcW w:w="4927" w:type="dxa"/>
          </w:tcPr>
          <w:p w:rsidR="00B73E9E" w:rsidRDefault="000A6F81" w:rsidP="000D4099">
            <w:pPr>
              <w:jc w:val="center"/>
            </w:pPr>
            <w:r>
              <w:t>«Здравствуй, мир Белогорья!»</w:t>
            </w:r>
          </w:p>
          <w:p w:rsidR="000A6F81" w:rsidRDefault="00B73E9E" w:rsidP="000A6F81">
            <w:pPr>
              <w:jc w:val="center"/>
            </w:pPr>
            <w:r>
              <w:t xml:space="preserve">Парциальная программа </w:t>
            </w:r>
            <w:r w:rsidR="000A6F81">
              <w:t xml:space="preserve">познавательного развития дошкольников </w:t>
            </w:r>
          </w:p>
          <w:p w:rsidR="00B73E9E" w:rsidRDefault="00B73E9E" w:rsidP="000A6F81">
            <w:pPr>
              <w:jc w:val="center"/>
            </w:pPr>
            <w:bookmarkStart w:id="0" w:name="_GoBack"/>
            <w:bookmarkEnd w:id="0"/>
            <w:r>
              <w:t>/</w:t>
            </w:r>
            <w:r w:rsidR="000A6F81">
              <w:t xml:space="preserve">/Л.В. Серых, Г.А. </w:t>
            </w:r>
            <w:proofErr w:type="spellStart"/>
            <w:r w:rsidR="000A6F81">
              <w:t>Махова</w:t>
            </w:r>
            <w:proofErr w:type="spellEnd"/>
            <w:r>
              <w:t xml:space="preserve"> и др.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center"/>
            </w:pPr>
            <w:r>
              <w:t>Волошина Л.Н. Играйте на здоровье! Физическое воспитание детей 3-7 лет: программа, конспекты занятий, материалы для бесед, методика обучения в разновозрастных группах</w:t>
            </w:r>
          </w:p>
        </w:tc>
      </w:tr>
    </w:tbl>
    <w:p w:rsidR="00B73E9E" w:rsidRDefault="00B73E9E" w:rsidP="00B73E9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РП группы обеспечивает развитие личности детей в возрасте от 3 до 4 лет в различных видах общения и деятельности с учетом их возрастных и индивидуальных особенностей по основным направлениям развития и образования детей (далее – образовательные области) –  физическому, социально-коммуникативному, познавательному, речевому и художественно-эстетическому развитию. РП группы реализуется на государственном языке Российской Федерации.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направлена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на: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взрослыми и сверстниками и соответствующим возрасту видам деятельности;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включает три основных раздела: целевой, содержательный и организационный. </w:t>
      </w:r>
    </w:p>
    <w:p w:rsidR="00B73E9E" w:rsidRDefault="00B73E9E" w:rsidP="00B73E9E">
      <w:pPr>
        <w:widowControl w:val="0"/>
        <w:ind w:firstLine="708"/>
        <w:jc w:val="both"/>
        <w:outlineLvl w:val="0"/>
        <w:rPr>
          <w:b/>
          <w:sz w:val="28"/>
          <w:szCs w:val="28"/>
        </w:rPr>
      </w:pPr>
    </w:p>
    <w:p w:rsidR="003E3714" w:rsidRDefault="003E3714"/>
    <w:sectPr w:rsidR="003E371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20" w:rsidRDefault="00F65920">
      <w:r>
        <w:separator/>
      </w:r>
    </w:p>
  </w:endnote>
  <w:endnote w:type="continuationSeparator" w:id="0">
    <w:p w:rsidR="00F65920" w:rsidRDefault="00F6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9B0B81">
      <w:rPr>
        <w:noProof/>
      </w:rPr>
      <w:t>2</w:t>
    </w:r>
    <w:r>
      <w:fldChar w:fldCharType="end"/>
    </w:r>
  </w:p>
  <w:p w:rsidR="000E04B6" w:rsidRDefault="00F659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6F81">
      <w:rPr>
        <w:noProof/>
      </w:rPr>
      <w:t>2</w:t>
    </w:r>
    <w:r>
      <w:fldChar w:fldCharType="end"/>
    </w:r>
  </w:p>
  <w:p w:rsidR="000E04B6" w:rsidRDefault="00F65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20" w:rsidRDefault="00F65920">
      <w:r>
        <w:separator/>
      </w:r>
    </w:p>
  </w:footnote>
  <w:footnote w:type="continuationSeparator" w:id="0">
    <w:p w:rsidR="00F65920" w:rsidRDefault="00F6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F65920">
    <w:pPr>
      <w:pStyle w:val="a6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F65920">
    <w:pPr>
      <w:pStyle w:val="a6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0"/>
    <w:rsid w:val="00016E5D"/>
    <w:rsid w:val="000A6F81"/>
    <w:rsid w:val="00334550"/>
    <w:rsid w:val="003E3714"/>
    <w:rsid w:val="00456878"/>
    <w:rsid w:val="00B73E9E"/>
    <w:rsid w:val="00C61C84"/>
    <w:rsid w:val="00E25E8E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2017-10-02T05:50:00Z</dcterms:created>
  <dcterms:modified xsi:type="dcterms:W3CDTF">2019-09-17T09:20:00Z</dcterms:modified>
</cp:coreProperties>
</file>